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ADF51" w14:textId="77777777" w:rsidR="00967687" w:rsidRPr="00A35E64" w:rsidRDefault="00825E58" w:rsidP="00A93DB1">
      <w:pPr>
        <w:jc w:val="both"/>
        <w:rPr>
          <w:rFonts w:ascii="Verdana" w:hAnsi="Verdana"/>
          <w:b/>
          <w:sz w:val="22"/>
          <w:szCs w:val="22"/>
          <w:u w:val="single"/>
        </w:rPr>
      </w:pPr>
      <w:r>
        <w:rPr>
          <w:rFonts w:ascii="Verdana" w:hAnsi="Verdana"/>
          <w:b/>
          <w:sz w:val="22"/>
          <w:szCs w:val="22"/>
          <w:u w:val="single"/>
        </w:rPr>
        <w:t>Introduction</w:t>
      </w:r>
    </w:p>
    <w:p w14:paraId="6EB5E98F" w14:textId="77777777" w:rsidR="00967687" w:rsidRPr="00A35E64" w:rsidRDefault="00967687" w:rsidP="00A93DB1">
      <w:pPr>
        <w:jc w:val="both"/>
        <w:rPr>
          <w:rFonts w:ascii="Verdana" w:hAnsi="Verdana"/>
          <w:b/>
          <w:sz w:val="22"/>
          <w:szCs w:val="22"/>
        </w:rPr>
      </w:pPr>
    </w:p>
    <w:p w14:paraId="53CE098F" w14:textId="7A73D39B" w:rsidR="00B8779C" w:rsidRDefault="00967687" w:rsidP="00A93DB1">
      <w:pPr>
        <w:rPr>
          <w:rFonts w:ascii="Verdana" w:hAnsi="Verdana"/>
          <w:sz w:val="22"/>
          <w:szCs w:val="22"/>
        </w:rPr>
      </w:pPr>
      <w:r w:rsidRPr="00A35E64">
        <w:rPr>
          <w:rFonts w:ascii="Verdana" w:hAnsi="Verdana"/>
          <w:sz w:val="22"/>
          <w:szCs w:val="22"/>
        </w:rPr>
        <w:t>This Contractor’s Code of Conduct has been prepared by Homes in S</w:t>
      </w:r>
      <w:r w:rsidR="007E6D69">
        <w:rPr>
          <w:rFonts w:ascii="Verdana" w:hAnsi="Verdana"/>
          <w:sz w:val="22"/>
          <w:szCs w:val="22"/>
        </w:rPr>
        <w:t xml:space="preserve">omerset </w:t>
      </w:r>
      <w:r w:rsidR="0013222D">
        <w:rPr>
          <w:rFonts w:ascii="Verdana" w:hAnsi="Verdana"/>
          <w:sz w:val="22"/>
          <w:szCs w:val="22"/>
        </w:rPr>
        <w:t xml:space="preserve">(HiS) </w:t>
      </w:r>
      <w:r w:rsidR="003A3399" w:rsidRPr="00A35E64">
        <w:rPr>
          <w:rFonts w:ascii="Verdana" w:hAnsi="Verdana"/>
          <w:sz w:val="22"/>
          <w:szCs w:val="22"/>
        </w:rPr>
        <w:t xml:space="preserve">to assist Contractors, </w:t>
      </w:r>
      <w:r w:rsidR="001F3999" w:rsidRPr="00A35E64">
        <w:rPr>
          <w:rFonts w:ascii="Verdana" w:hAnsi="Verdana"/>
          <w:sz w:val="22"/>
          <w:szCs w:val="22"/>
        </w:rPr>
        <w:t>Sub-contractors</w:t>
      </w:r>
      <w:r w:rsidR="003A3399" w:rsidRPr="00A35E64">
        <w:rPr>
          <w:rFonts w:ascii="Verdana" w:hAnsi="Verdana"/>
          <w:sz w:val="22"/>
          <w:szCs w:val="22"/>
        </w:rPr>
        <w:t xml:space="preserve"> and consultants in</w:t>
      </w:r>
      <w:r w:rsidRPr="00A35E64">
        <w:rPr>
          <w:rFonts w:ascii="Verdana" w:hAnsi="Verdana"/>
          <w:sz w:val="22"/>
          <w:szCs w:val="22"/>
        </w:rPr>
        <w:t xml:space="preserve"> </w:t>
      </w:r>
      <w:r w:rsidR="00825E58">
        <w:rPr>
          <w:rFonts w:ascii="Verdana" w:hAnsi="Verdana"/>
          <w:sz w:val="22"/>
          <w:szCs w:val="22"/>
        </w:rPr>
        <w:t xml:space="preserve">developing </w:t>
      </w:r>
      <w:r w:rsidRPr="00A35E64">
        <w:rPr>
          <w:rFonts w:ascii="Verdana" w:hAnsi="Verdana"/>
          <w:sz w:val="22"/>
          <w:szCs w:val="22"/>
        </w:rPr>
        <w:t xml:space="preserve">their working procedures and to ensure that all </w:t>
      </w:r>
      <w:r w:rsidR="00B8779C">
        <w:rPr>
          <w:rFonts w:ascii="Verdana" w:hAnsi="Verdana"/>
          <w:sz w:val="22"/>
          <w:szCs w:val="22"/>
        </w:rPr>
        <w:t xml:space="preserve">individuals </w:t>
      </w:r>
      <w:r w:rsidRPr="00A35E64">
        <w:rPr>
          <w:rFonts w:ascii="Verdana" w:hAnsi="Verdana"/>
          <w:sz w:val="22"/>
          <w:szCs w:val="22"/>
        </w:rPr>
        <w:t xml:space="preserve">concerned are aware </w:t>
      </w:r>
      <w:r w:rsidR="00B8779C" w:rsidRPr="00A35E64">
        <w:rPr>
          <w:rFonts w:ascii="Verdana" w:hAnsi="Verdana" w:cs="Arial"/>
          <w:sz w:val="22"/>
          <w:szCs w:val="22"/>
        </w:rPr>
        <w:t xml:space="preserve">of </w:t>
      </w:r>
      <w:r w:rsidR="00B8779C" w:rsidRPr="00A35E64">
        <w:rPr>
          <w:rFonts w:ascii="Verdana" w:hAnsi="Verdana"/>
          <w:sz w:val="22"/>
          <w:szCs w:val="22"/>
        </w:rPr>
        <w:t xml:space="preserve">the importance of customer care and understand the </w:t>
      </w:r>
      <w:r w:rsidR="00B8779C">
        <w:rPr>
          <w:rFonts w:ascii="Verdana" w:hAnsi="Verdana"/>
          <w:sz w:val="22"/>
          <w:szCs w:val="22"/>
        </w:rPr>
        <w:t>s</w:t>
      </w:r>
      <w:r w:rsidR="00B8779C" w:rsidRPr="00A35E64">
        <w:rPr>
          <w:rFonts w:ascii="Verdana" w:hAnsi="Verdana"/>
          <w:sz w:val="22"/>
          <w:szCs w:val="22"/>
        </w:rPr>
        <w:t>tandard</w:t>
      </w:r>
      <w:r w:rsidR="00B8779C">
        <w:rPr>
          <w:rFonts w:ascii="Verdana" w:hAnsi="Verdana"/>
          <w:sz w:val="22"/>
          <w:szCs w:val="22"/>
        </w:rPr>
        <w:t>s of conduct</w:t>
      </w:r>
      <w:r w:rsidR="00B8779C" w:rsidRPr="00A35E64">
        <w:rPr>
          <w:rFonts w:ascii="Verdana" w:hAnsi="Verdana"/>
          <w:sz w:val="22"/>
          <w:szCs w:val="22"/>
        </w:rPr>
        <w:t xml:space="preserve"> expected </w:t>
      </w:r>
      <w:r w:rsidR="00B8779C">
        <w:rPr>
          <w:rFonts w:ascii="Verdana" w:hAnsi="Verdana"/>
          <w:sz w:val="22"/>
          <w:szCs w:val="22"/>
        </w:rPr>
        <w:t>as a minimum from everyone</w:t>
      </w:r>
      <w:r w:rsidRPr="00A35E64">
        <w:rPr>
          <w:rFonts w:ascii="Verdana" w:hAnsi="Verdana"/>
          <w:sz w:val="22"/>
          <w:szCs w:val="22"/>
        </w:rPr>
        <w:t xml:space="preserve">.  </w:t>
      </w:r>
    </w:p>
    <w:p w14:paraId="2251A178" w14:textId="77777777" w:rsidR="00B8779C" w:rsidRDefault="00B8779C" w:rsidP="00A93DB1">
      <w:pPr>
        <w:rPr>
          <w:rFonts w:ascii="Verdana" w:hAnsi="Verdana"/>
          <w:sz w:val="22"/>
          <w:szCs w:val="22"/>
        </w:rPr>
      </w:pPr>
    </w:p>
    <w:p w14:paraId="30AC4F5D" w14:textId="77777777" w:rsidR="00967687" w:rsidRPr="00A35E64" w:rsidRDefault="00967687" w:rsidP="00A93DB1">
      <w:pPr>
        <w:rPr>
          <w:rFonts w:ascii="Verdana" w:hAnsi="Verdana"/>
          <w:sz w:val="22"/>
          <w:szCs w:val="22"/>
        </w:rPr>
      </w:pPr>
      <w:r w:rsidRPr="00A35E64">
        <w:rPr>
          <w:rFonts w:ascii="Verdana" w:hAnsi="Verdana"/>
          <w:sz w:val="22"/>
          <w:szCs w:val="22"/>
        </w:rPr>
        <w:t xml:space="preserve">Contractors </w:t>
      </w:r>
      <w:r w:rsidR="007F32A5" w:rsidRPr="00A35E64">
        <w:rPr>
          <w:rFonts w:ascii="Verdana" w:hAnsi="Verdana"/>
          <w:sz w:val="22"/>
          <w:szCs w:val="22"/>
        </w:rPr>
        <w:t>should</w:t>
      </w:r>
      <w:r w:rsidRPr="00A35E64">
        <w:rPr>
          <w:rFonts w:ascii="Verdana" w:hAnsi="Verdana"/>
          <w:sz w:val="22"/>
          <w:szCs w:val="22"/>
        </w:rPr>
        <w:t xml:space="preserve"> ensure their operatives are familiar with th</w:t>
      </w:r>
      <w:r w:rsidR="00BB00ED">
        <w:rPr>
          <w:rFonts w:ascii="Verdana" w:hAnsi="Verdana"/>
          <w:sz w:val="22"/>
          <w:szCs w:val="22"/>
        </w:rPr>
        <w:t xml:space="preserve">e Code </w:t>
      </w:r>
      <w:r w:rsidR="0013222D">
        <w:rPr>
          <w:rFonts w:ascii="Verdana" w:hAnsi="Verdana"/>
          <w:sz w:val="22"/>
          <w:szCs w:val="22"/>
        </w:rPr>
        <w:t xml:space="preserve">and </w:t>
      </w:r>
      <w:r w:rsidR="00B8779C">
        <w:rPr>
          <w:rFonts w:ascii="Verdana" w:hAnsi="Verdana"/>
          <w:sz w:val="22"/>
          <w:szCs w:val="22"/>
        </w:rPr>
        <w:t>should</w:t>
      </w:r>
      <w:r w:rsidR="0013222D">
        <w:rPr>
          <w:rFonts w:ascii="Verdana" w:hAnsi="Verdana"/>
          <w:sz w:val="22"/>
          <w:szCs w:val="22"/>
        </w:rPr>
        <w:t xml:space="preserve"> ensure it forms part of their induction process </w:t>
      </w:r>
      <w:r w:rsidRPr="00A35E64">
        <w:rPr>
          <w:rFonts w:ascii="Verdana" w:hAnsi="Verdana"/>
          <w:sz w:val="22"/>
          <w:szCs w:val="22"/>
        </w:rPr>
        <w:t xml:space="preserve">as the code will form part </w:t>
      </w:r>
      <w:r w:rsidR="00825E58">
        <w:rPr>
          <w:rFonts w:ascii="Verdana" w:hAnsi="Verdana"/>
          <w:sz w:val="22"/>
          <w:szCs w:val="22"/>
        </w:rPr>
        <w:t>of any</w:t>
      </w:r>
      <w:r w:rsidRPr="00A35E64">
        <w:rPr>
          <w:rFonts w:ascii="Verdana" w:hAnsi="Verdana"/>
          <w:sz w:val="22"/>
          <w:szCs w:val="22"/>
        </w:rPr>
        <w:t xml:space="preserve"> contract documentation.</w:t>
      </w:r>
    </w:p>
    <w:p w14:paraId="5D6D634C" w14:textId="77777777" w:rsidR="00967687" w:rsidRPr="00A35E64" w:rsidRDefault="00967687" w:rsidP="00A93DB1">
      <w:pPr>
        <w:pStyle w:val="BodyText2"/>
        <w:jc w:val="left"/>
        <w:rPr>
          <w:rFonts w:ascii="Verdana" w:hAnsi="Verdana"/>
          <w:sz w:val="22"/>
          <w:szCs w:val="22"/>
        </w:rPr>
      </w:pPr>
    </w:p>
    <w:p w14:paraId="48874382" w14:textId="77777777" w:rsidR="00BB00ED" w:rsidRDefault="00BB00ED" w:rsidP="00A93DB1">
      <w:pPr>
        <w:pStyle w:val="BodyText"/>
        <w:overflowPunct w:val="0"/>
        <w:autoSpaceDE w:val="0"/>
        <w:autoSpaceDN w:val="0"/>
        <w:adjustRightInd w:val="0"/>
        <w:spacing w:after="0"/>
        <w:textAlignment w:val="baseline"/>
        <w:rPr>
          <w:rFonts w:ascii="Verdana" w:hAnsi="Verdana"/>
          <w:sz w:val="22"/>
          <w:szCs w:val="22"/>
        </w:rPr>
      </w:pPr>
      <w:r w:rsidRPr="00A35E64">
        <w:rPr>
          <w:rFonts w:ascii="Verdana" w:hAnsi="Verdana"/>
          <w:sz w:val="22"/>
          <w:szCs w:val="22"/>
        </w:rPr>
        <w:t xml:space="preserve">It may appear that all the obligations in this code fall upon the contractor </w:t>
      </w:r>
      <w:r w:rsidR="00A93DB1">
        <w:rPr>
          <w:rFonts w:ascii="Verdana" w:hAnsi="Verdana"/>
          <w:sz w:val="22"/>
          <w:szCs w:val="22"/>
        </w:rPr>
        <w:t>a</w:t>
      </w:r>
      <w:r w:rsidRPr="00A35E64">
        <w:rPr>
          <w:rFonts w:ascii="Verdana" w:hAnsi="Verdana"/>
          <w:sz w:val="22"/>
          <w:szCs w:val="22"/>
        </w:rPr>
        <w:t>nd trade operatives.  It is, however, hoped that residents will give similar courtesy and respect to anyone working in their homes.  Our experience shows that, in general, people do respond to being treated properly and this can only be good for all concerned.</w:t>
      </w:r>
    </w:p>
    <w:p w14:paraId="0835B775" w14:textId="77777777" w:rsidR="00BB00ED" w:rsidRPr="00A35E64" w:rsidRDefault="00BB00ED" w:rsidP="00A93DB1">
      <w:pPr>
        <w:pStyle w:val="BodyText"/>
        <w:overflowPunct w:val="0"/>
        <w:autoSpaceDE w:val="0"/>
        <w:autoSpaceDN w:val="0"/>
        <w:adjustRightInd w:val="0"/>
        <w:spacing w:after="0"/>
        <w:textAlignment w:val="baseline"/>
        <w:rPr>
          <w:rFonts w:ascii="Verdana" w:hAnsi="Verdana"/>
          <w:sz w:val="22"/>
          <w:szCs w:val="22"/>
        </w:rPr>
      </w:pPr>
    </w:p>
    <w:p w14:paraId="0FCBC631" w14:textId="77777777" w:rsidR="00BB00ED" w:rsidRDefault="00BB00ED" w:rsidP="00A93DB1">
      <w:pPr>
        <w:pStyle w:val="BodyText"/>
        <w:overflowPunct w:val="0"/>
        <w:autoSpaceDE w:val="0"/>
        <w:autoSpaceDN w:val="0"/>
        <w:adjustRightInd w:val="0"/>
        <w:spacing w:after="0"/>
        <w:textAlignment w:val="baseline"/>
        <w:rPr>
          <w:rFonts w:ascii="Verdana" w:hAnsi="Verdana"/>
          <w:sz w:val="22"/>
          <w:szCs w:val="22"/>
        </w:rPr>
      </w:pPr>
      <w:r w:rsidRPr="00A35E64">
        <w:rPr>
          <w:rFonts w:ascii="Verdana" w:hAnsi="Verdana"/>
          <w:sz w:val="22"/>
          <w:szCs w:val="22"/>
        </w:rPr>
        <w:t>Homes in Sedgemoor may amend or add to this code at any time but will ensure that residents and contractors are advised of the changes.</w:t>
      </w:r>
    </w:p>
    <w:p w14:paraId="177F129B" w14:textId="77777777" w:rsidR="00BB00ED" w:rsidRDefault="00BB00ED" w:rsidP="00A93DB1">
      <w:pPr>
        <w:pStyle w:val="BodyText"/>
        <w:overflowPunct w:val="0"/>
        <w:autoSpaceDE w:val="0"/>
        <w:autoSpaceDN w:val="0"/>
        <w:adjustRightInd w:val="0"/>
        <w:spacing w:after="0"/>
        <w:textAlignment w:val="baseline"/>
        <w:rPr>
          <w:rFonts w:ascii="Verdana" w:hAnsi="Verdana"/>
          <w:sz w:val="22"/>
          <w:szCs w:val="22"/>
        </w:rPr>
      </w:pPr>
    </w:p>
    <w:p w14:paraId="00F97EC2" w14:textId="77777777" w:rsidR="00967687" w:rsidRPr="00BB00ED" w:rsidRDefault="00967687" w:rsidP="00A93DB1">
      <w:pPr>
        <w:pStyle w:val="BodyText"/>
        <w:overflowPunct w:val="0"/>
        <w:autoSpaceDE w:val="0"/>
        <w:autoSpaceDN w:val="0"/>
        <w:adjustRightInd w:val="0"/>
        <w:spacing w:after="0"/>
        <w:textAlignment w:val="baseline"/>
        <w:rPr>
          <w:rFonts w:ascii="Verdana" w:hAnsi="Verdana"/>
          <w:sz w:val="22"/>
          <w:szCs w:val="22"/>
        </w:rPr>
      </w:pPr>
      <w:r w:rsidRPr="00825E58">
        <w:rPr>
          <w:rFonts w:ascii="Verdana" w:hAnsi="Verdana"/>
          <w:b/>
          <w:bCs/>
          <w:iCs/>
          <w:sz w:val="22"/>
          <w:szCs w:val="22"/>
          <w:u w:val="single"/>
        </w:rPr>
        <w:t xml:space="preserve">Responsibilities </w:t>
      </w:r>
    </w:p>
    <w:p w14:paraId="7E807FA9" w14:textId="77777777" w:rsidR="00967687" w:rsidRDefault="00967687" w:rsidP="00A93DB1">
      <w:pPr>
        <w:pStyle w:val="BodyText"/>
        <w:spacing w:after="0"/>
        <w:rPr>
          <w:rFonts w:ascii="Verdana" w:hAnsi="Verdana"/>
          <w:iCs/>
          <w:sz w:val="22"/>
          <w:szCs w:val="22"/>
        </w:rPr>
      </w:pPr>
      <w:r w:rsidRPr="00825E58">
        <w:rPr>
          <w:rFonts w:ascii="Verdana" w:hAnsi="Verdana"/>
          <w:iCs/>
          <w:sz w:val="22"/>
          <w:szCs w:val="22"/>
        </w:rPr>
        <w:t xml:space="preserve">Development of this Policy is the responsibility of the Director of Asset Management.  </w:t>
      </w:r>
      <w:r w:rsidR="00D1317C" w:rsidRPr="00825E58">
        <w:rPr>
          <w:rFonts w:ascii="Verdana" w:hAnsi="Verdana"/>
          <w:iCs/>
          <w:sz w:val="22"/>
          <w:szCs w:val="22"/>
        </w:rPr>
        <w:t>Contractors</w:t>
      </w:r>
      <w:r w:rsidRPr="00825E58">
        <w:rPr>
          <w:rFonts w:ascii="Verdana" w:hAnsi="Verdana"/>
          <w:iCs/>
          <w:sz w:val="22"/>
          <w:szCs w:val="22"/>
        </w:rPr>
        <w:t xml:space="preserve">, Sub-Contractor’s and </w:t>
      </w:r>
      <w:r w:rsidR="00D1317C" w:rsidRPr="00825E58">
        <w:rPr>
          <w:rFonts w:ascii="Verdana" w:hAnsi="Verdana"/>
          <w:iCs/>
          <w:sz w:val="22"/>
          <w:szCs w:val="22"/>
        </w:rPr>
        <w:t>Consultants</w:t>
      </w:r>
      <w:r w:rsidRPr="00825E58">
        <w:rPr>
          <w:rFonts w:ascii="Verdana" w:hAnsi="Verdana"/>
          <w:iCs/>
          <w:sz w:val="22"/>
          <w:szCs w:val="22"/>
        </w:rPr>
        <w:t xml:space="preserve"> are responsible for </w:t>
      </w:r>
      <w:r w:rsidR="00D1317C" w:rsidRPr="00825E58">
        <w:rPr>
          <w:rFonts w:ascii="Verdana" w:hAnsi="Verdana"/>
          <w:iCs/>
          <w:sz w:val="22"/>
          <w:szCs w:val="22"/>
        </w:rPr>
        <w:t>its</w:t>
      </w:r>
      <w:r w:rsidRPr="00825E58">
        <w:rPr>
          <w:rFonts w:ascii="Verdana" w:hAnsi="Verdana"/>
          <w:iCs/>
          <w:sz w:val="22"/>
          <w:szCs w:val="22"/>
        </w:rPr>
        <w:t xml:space="preserve"> implementation and </w:t>
      </w:r>
      <w:r w:rsidR="0013222D" w:rsidRPr="00825E58">
        <w:rPr>
          <w:rFonts w:ascii="Verdana" w:hAnsi="Verdana"/>
          <w:iCs/>
          <w:sz w:val="22"/>
          <w:szCs w:val="22"/>
        </w:rPr>
        <w:t>HiS Surveyor</w:t>
      </w:r>
      <w:r w:rsidR="00B8779C">
        <w:rPr>
          <w:rFonts w:ascii="Verdana" w:hAnsi="Verdana"/>
          <w:iCs/>
          <w:sz w:val="22"/>
          <w:szCs w:val="22"/>
        </w:rPr>
        <w:t>s</w:t>
      </w:r>
      <w:r w:rsidR="00825E58">
        <w:rPr>
          <w:rFonts w:ascii="Verdana" w:hAnsi="Verdana"/>
          <w:iCs/>
          <w:sz w:val="22"/>
          <w:szCs w:val="22"/>
        </w:rPr>
        <w:t xml:space="preserve"> </w:t>
      </w:r>
      <w:r w:rsidRPr="00825E58">
        <w:rPr>
          <w:rFonts w:ascii="Verdana" w:hAnsi="Verdana"/>
          <w:iCs/>
          <w:sz w:val="22"/>
          <w:szCs w:val="22"/>
        </w:rPr>
        <w:t xml:space="preserve">and </w:t>
      </w:r>
      <w:r w:rsidR="00D1317C" w:rsidRPr="00825E58">
        <w:rPr>
          <w:rFonts w:ascii="Verdana" w:hAnsi="Verdana"/>
          <w:iCs/>
          <w:sz w:val="22"/>
          <w:szCs w:val="22"/>
        </w:rPr>
        <w:t>tenants</w:t>
      </w:r>
      <w:r w:rsidRPr="00825E58">
        <w:rPr>
          <w:rFonts w:ascii="Verdana" w:hAnsi="Verdana"/>
          <w:iCs/>
          <w:sz w:val="22"/>
          <w:szCs w:val="22"/>
        </w:rPr>
        <w:t xml:space="preserve"> are responsible for monitoring and e</w:t>
      </w:r>
      <w:r w:rsidR="00825E58">
        <w:rPr>
          <w:rFonts w:ascii="Verdana" w:hAnsi="Verdana"/>
          <w:iCs/>
          <w:sz w:val="22"/>
          <w:szCs w:val="22"/>
        </w:rPr>
        <w:t>nforcing the policy.  The code</w:t>
      </w:r>
      <w:r w:rsidRPr="00825E58">
        <w:rPr>
          <w:rFonts w:ascii="Verdana" w:hAnsi="Verdana"/>
          <w:iCs/>
          <w:sz w:val="22"/>
          <w:szCs w:val="22"/>
        </w:rPr>
        <w:t xml:space="preserve"> should be included within any contract documentation that forms part of the Invitation To Tender and is therefore enforceable as part of the contract</w:t>
      </w:r>
    </w:p>
    <w:p w14:paraId="22AE7686" w14:textId="77777777" w:rsidR="00BB00ED" w:rsidRDefault="00BB00ED" w:rsidP="00A93DB1">
      <w:pPr>
        <w:rPr>
          <w:rFonts w:ascii="Verdana" w:hAnsi="Verdana"/>
          <w:b/>
          <w:sz w:val="22"/>
          <w:szCs w:val="22"/>
          <w:u w:val="single"/>
        </w:rPr>
      </w:pPr>
    </w:p>
    <w:p w14:paraId="1A05C8ED" w14:textId="77777777" w:rsidR="00BB00ED" w:rsidRPr="00A35E64" w:rsidRDefault="00BB00ED" w:rsidP="00A93DB1">
      <w:pPr>
        <w:rPr>
          <w:rFonts w:ascii="Verdana" w:hAnsi="Verdana"/>
          <w:b/>
          <w:sz w:val="22"/>
          <w:szCs w:val="22"/>
          <w:u w:val="single"/>
        </w:rPr>
      </w:pPr>
      <w:r>
        <w:rPr>
          <w:rFonts w:ascii="Verdana" w:hAnsi="Verdana"/>
          <w:b/>
          <w:sz w:val="22"/>
          <w:szCs w:val="22"/>
          <w:u w:val="single"/>
        </w:rPr>
        <w:t>Further advice</w:t>
      </w:r>
    </w:p>
    <w:p w14:paraId="6AF9E232" w14:textId="77777777" w:rsidR="00BB00ED" w:rsidRPr="00A35E64" w:rsidRDefault="00BB00ED" w:rsidP="00A93DB1">
      <w:pPr>
        <w:pStyle w:val="BodyText2"/>
        <w:jc w:val="left"/>
        <w:rPr>
          <w:rFonts w:ascii="Verdana" w:hAnsi="Verdana"/>
          <w:sz w:val="22"/>
          <w:szCs w:val="22"/>
        </w:rPr>
      </w:pPr>
      <w:r w:rsidRPr="00A35E64">
        <w:rPr>
          <w:rFonts w:ascii="Verdana" w:hAnsi="Verdana"/>
          <w:sz w:val="22"/>
          <w:szCs w:val="22"/>
        </w:rPr>
        <w:t xml:space="preserve">The Director of Asset Management, Property Investment Manager and Property Services Manager, can provide advice on </w:t>
      </w:r>
      <w:r>
        <w:rPr>
          <w:rFonts w:ascii="Verdana" w:hAnsi="Verdana"/>
          <w:sz w:val="22"/>
          <w:szCs w:val="22"/>
        </w:rPr>
        <w:t xml:space="preserve">the requirements of </w:t>
      </w:r>
      <w:r w:rsidRPr="00A35E64">
        <w:rPr>
          <w:rFonts w:ascii="Verdana" w:hAnsi="Verdana"/>
          <w:sz w:val="22"/>
          <w:szCs w:val="22"/>
        </w:rPr>
        <w:t xml:space="preserve">this </w:t>
      </w:r>
      <w:r>
        <w:rPr>
          <w:rFonts w:ascii="Verdana" w:hAnsi="Verdana"/>
          <w:sz w:val="22"/>
          <w:szCs w:val="22"/>
        </w:rPr>
        <w:t>Code if required</w:t>
      </w:r>
      <w:r w:rsidRPr="00A35E64">
        <w:rPr>
          <w:rFonts w:ascii="Verdana" w:hAnsi="Verdana"/>
          <w:sz w:val="22"/>
          <w:szCs w:val="22"/>
        </w:rPr>
        <w:t>.</w:t>
      </w:r>
    </w:p>
    <w:p w14:paraId="0F67778D" w14:textId="77777777" w:rsidR="00BB00ED" w:rsidRPr="00A35E64" w:rsidRDefault="00BB00ED" w:rsidP="00A93DB1">
      <w:pPr>
        <w:rPr>
          <w:rFonts w:ascii="Verdana" w:hAnsi="Verdana"/>
          <w:sz w:val="22"/>
          <w:szCs w:val="22"/>
        </w:rPr>
      </w:pPr>
    </w:p>
    <w:p w14:paraId="0F62188B" w14:textId="77777777" w:rsidR="00BB00ED" w:rsidRPr="00A35E64" w:rsidRDefault="00BB00ED" w:rsidP="00A93DB1">
      <w:pPr>
        <w:rPr>
          <w:rFonts w:ascii="Verdana" w:hAnsi="Verdana"/>
          <w:b/>
          <w:sz w:val="22"/>
          <w:szCs w:val="22"/>
          <w:u w:val="single"/>
        </w:rPr>
      </w:pPr>
      <w:r>
        <w:rPr>
          <w:rFonts w:ascii="Verdana" w:hAnsi="Verdana"/>
          <w:b/>
          <w:sz w:val="22"/>
          <w:szCs w:val="22"/>
          <w:u w:val="single"/>
        </w:rPr>
        <w:t>Monitoring and evaluation</w:t>
      </w:r>
    </w:p>
    <w:p w14:paraId="41544870" w14:textId="77777777" w:rsidR="00BB00ED" w:rsidRDefault="00BB00ED" w:rsidP="00A93DB1">
      <w:pPr>
        <w:rPr>
          <w:rFonts w:ascii="Verdana" w:hAnsi="Verdana"/>
          <w:sz w:val="22"/>
          <w:szCs w:val="22"/>
        </w:rPr>
      </w:pPr>
      <w:r w:rsidRPr="00A35E64">
        <w:rPr>
          <w:rFonts w:ascii="Verdana" w:hAnsi="Verdana"/>
          <w:sz w:val="22"/>
          <w:szCs w:val="22"/>
        </w:rPr>
        <w:t>The Policy will be monitored by the Property Investment Manager and Property Services Manager, and by the tenants who are asked to complete customer satisfaction survey</w:t>
      </w:r>
      <w:r>
        <w:rPr>
          <w:rFonts w:ascii="Verdana" w:hAnsi="Verdana"/>
          <w:sz w:val="22"/>
          <w:szCs w:val="22"/>
        </w:rPr>
        <w:t>s</w:t>
      </w:r>
      <w:r w:rsidRPr="00A35E64">
        <w:rPr>
          <w:rFonts w:ascii="Verdana" w:hAnsi="Verdana"/>
          <w:sz w:val="22"/>
          <w:szCs w:val="22"/>
        </w:rPr>
        <w:t xml:space="preserve"> upon completion of the works.  </w:t>
      </w:r>
    </w:p>
    <w:p w14:paraId="596BD684" w14:textId="77777777" w:rsidR="00BB00ED" w:rsidRPr="00825E58" w:rsidRDefault="00BB00ED" w:rsidP="00A93DB1">
      <w:pPr>
        <w:pStyle w:val="BodyText"/>
        <w:rPr>
          <w:rFonts w:ascii="Verdana" w:hAnsi="Verdana"/>
          <w:iCs/>
          <w:sz w:val="22"/>
          <w:szCs w:val="22"/>
        </w:rPr>
      </w:pPr>
    </w:p>
    <w:p w14:paraId="19115A06" w14:textId="6D49BF41" w:rsidR="00D1317C" w:rsidRPr="00A35E64" w:rsidRDefault="00967687" w:rsidP="00A93DB1">
      <w:pPr>
        <w:rPr>
          <w:rFonts w:ascii="Verdana" w:hAnsi="Verdana"/>
          <w:b/>
          <w:i/>
          <w:sz w:val="22"/>
          <w:szCs w:val="22"/>
        </w:rPr>
      </w:pPr>
      <w:r w:rsidRPr="00A35E64">
        <w:rPr>
          <w:rFonts w:ascii="Verdana" w:hAnsi="Verdana"/>
          <w:b/>
          <w:bCs/>
          <w:sz w:val="22"/>
          <w:szCs w:val="22"/>
        </w:rPr>
        <w:br w:type="page"/>
      </w:r>
      <w:r w:rsidR="00D1317C" w:rsidRPr="00A35E64">
        <w:rPr>
          <w:rFonts w:ascii="Verdana" w:hAnsi="Verdana"/>
          <w:b/>
          <w:i/>
          <w:sz w:val="22"/>
          <w:szCs w:val="22"/>
        </w:rPr>
        <w:lastRenderedPageBreak/>
        <w:t>It is expected that all Contractors dealing with Homes in S</w:t>
      </w:r>
      <w:r w:rsidR="007E6D69">
        <w:rPr>
          <w:rFonts w:ascii="Verdana" w:hAnsi="Verdana"/>
          <w:b/>
          <w:i/>
          <w:sz w:val="22"/>
          <w:szCs w:val="22"/>
        </w:rPr>
        <w:t xml:space="preserve">omerset </w:t>
      </w:r>
      <w:r w:rsidR="00D1317C" w:rsidRPr="00A35E64">
        <w:rPr>
          <w:rFonts w:ascii="Verdana" w:hAnsi="Verdana"/>
          <w:b/>
          <w:i/>
          <w:sz w:val="22"/>
          <w:szCs w:val="22"/>
        </w:rPr>
        <w:t xml:space="preserve">Houses </w:t>
      </w:r>
      <w:r w:rsidR="001F6675" w:rsidRPr="00A35E64">
        <w:rPr>
          <w:rFonts w:ascii="Verdana" w:hAnsi="Verdana"/>
          <w:b/>
          <w:i/>
          <w:sz w:val="22"/>
          <w:szCs w:val="22"/>
        </w:rPr>
        <w:t xml:space="preserve">(HiS) </w:t>
      </w:r>
      <w:r w:rsidR="00D1317C" w:rsidRPr="00A35E64">
        <w:rPr>
          <w:rFonts w:ascii="Verdana" w:hAnsi="Verdana"/>
          <w:b/>
          <w:i/>
          <w:sz w:val="22"/>
          <w:szCs w:val="22"/>
        </w:rPr>
        <w:t>will ensure their operati</w:t>
      </w:r>
      <w:r w:rsidR="00BD051D" w:rsidRPr="00A35E64">
        <w:rPr>
          <w:rFonts w:ascii="Verdana" w:hAnsi="Verdana"/>
          <w:b/>
          <w:i/>
          <w:sz w:val="22"/>
          <w:szCs w:val="22"/>
        </w:rPr>
        <w:t xml:space="preserve">ves </w:t>
      </w:r>
      <w:r w:rsidR="0013222D">
        <w:rPr>
          <w:rFonts w:ascii="Verdana" w:hAnsi="Verdana"/>
          <w:b/>
          <w:i/>
          <w:sz w:val="22"/>
          <w:szCs w:val="22"/>
        </w:rPr>
        <w:t xml:space="preserve">and sub-contractors </w:t>
      </w:r>
      <w:r w:rsidR="00BD051D" w:rsidRPr="00A35E64">
        <w:rPr>
          <w:rFonts w:ascii="Verdana" w:hAnsi="Verdana"/>
          <w:b/>
          <w:i/>
          <w:sz w:val="22"/>
          <w:szCs w:val="22"/>
        </w:rPr>
        <w:t>are familiar with this code</w:t>
      </w:r>
    </w:p>
    <w:p w14:paraId="49B76A60" w14:textId="77777777" w:rsidR="00BD051D" w:rsidRPr="00A35E64" w:rsidRDefault="00BD051D" w:rsidP="00A93DB1">
      <w:pPr>
        <w:pStyle w:val="NoSpacing"/>
        <w:rPr>
          <w:rFonts w:ascii="Verdana" w:hAnsi="Verdana"/>
          <w:b/>
          <w:i/>
        </w:rPr>
      </w:pPr>
    </w:p>
    <w:p w14:paraId="1C78C8AF" w14:textId="77777777" w:rsidR="00BD051D" w:rsidRPr="00A35E64" w:rsidRDefault="00BD051D" w:rsidP="00A93DB1">
      <w:pPr>
        <w:pStyle w:val="NoSpacing"/>
        <w:rPr>
          <w:rFonts w:ascii="Verdana" w:hAnsi="Verdana"/>
          <w:b/>
        </w:rPr>
      </w:pPr>
      <w:r w:rsidRPr="00A35E64">
        <w:rPr>
          <w:rFonts w:ascii="Verdana" w:hAnsi="Verdana"/>
          <w:b/>
        </w:rPr>
        <w:t>Access</w:t>
      </w:r>
    </w:p>
    <w:p w14:paraId="60B792F3" w14:textId="77777777" w:rsidR="00BD051D" w:rsidRPr="00A35E64" w:rsidRDefault="00BD051D" w:rsidP="00A93DB1">
      <w:pPr>
        <w:pStyle w:val="BodyText"/>
        <w:numPr>
          <w:ilvl w:val="0"/>
          <w:numId w:val="8"/>
        </w:numPr>
        <w:overflowPunct w:val="0"/>
        <w:autoSpaceDE w:val="0"/>
        <w:autoSpaceDN w:val="0"/>
        <w:adjustRightInd w:val="0"/>
        <w:spacing w:after="0"/>
        <w:textAlignment w:val="baseline"/>
        <w:rPr>
          <w:rFonts w:ascii="Verdana" w:hAnsi="Verdana"/>
          <w:sz w:val="22"/>
          <w:szCs w:val="22"/>
        </w:rPr>
      </w:pPr>
      <w:r w:rsidRPr="00A35E64">
        <w:rPr>
          <w:rFonts w:ascii="Verdana" w:hAnsi="Verdana"/>
          <w:sz w:val="22"/>
          <w:szCs w:val="22"/>
        </w:rPr>
        <w:t xml:space="preserve">Barring </w:t>
      </w:r>
      <w:r w:rsidR="00CD4EBB" w:rsidRPr="00A35E64">
        <w:rPr>
          <w:rFonts w:ascii="Verdana" w:hAnsi="Verdana"/>
          <w:sz w:val="22"/>
          <w:szCs w:val="22"/>
        </w:rPr>
        <w:t>emergencies</w:t>
      </w:r>
      <w:r w:rsidRPr="00A35E64">
        <w:rPr>
          <w:rFonts w:ascii="Verdana" w:hAnsi="Verdana"/>
          <w:sz w:val="22"/>
          <w:szCs w:val="22"/>
        </w:rPr>
        <w:t xml:space="preserve"> carry</w:t>
      </w:r>
      <w:r w:rsidR="00825E58">
        <w:rPr>
          <w:rFonts w:ascii="Verdana" w:hAnsi="Verdana"/>
          <w:sz w:val="22"/>
          <w:szCs w:val="22"/>
        </w:rPr>
        <w:t xml:space="preserve"> </w:t>
      </w:r>
      <w:r w:rsidRPr="00A35E64">
        <w:rPr>
          <w:rFonts w:ascii="Verdana" w:hAnsi="Verdana"/>
          <w:sz w:val="22"/>
          <w:szCs w:val="22"/>
        </w:rPr>
        <w:t xml:space="preserve">out routine work between 08.00am and 17.00pm </w:t>
      </w:r>
      <w:r w:rsidR="00D1317C" w:rsidRPr="00A35E64">
        <w:rPr>
          <w:rFonts w:ascii="Verdana" w:hAnsi="Verdana"/>
          <w:sz w:val="22"/>
          <w:szCs w:val="22"/>
        </w:rPr>
        <w:t>Monday to Friday</w:t>
      </w:r>
      <w:r w:rsidR="002A5F3D" w:rsidRPr="00A35E64">
        <w:rPr>
          <w:rFonts w:ascii="Verdana" w:hAnsi="Verdana"/>
          <w:sz w:val="22"/>
          <w:szCs w:val="22"/>
        </w:rPr>
        <w:t xml:space="preserve">.  </w:t>
      </w:r>
    </w:p>
    <w:p w14:paraId="7D8D6903" w14:textId="77777777" w:rsidR="00BD051D" w:rsidRPr="00A35E64" w:rsidRDefault="00BD051D" w:rsidP="00A93DB1">
      <w:pPr>
        <w:pStyle w:val="BodyText"/>
        <w:overflowPunct w:val="0"/>
        <w:autoSpaceDE w:val="0"/>
        <w:autoSpaceDN w:val="0"/>
        <w:adjustRightInd w:val="0"/>
        <w:spacing w:after="0"/>
        <w:textAlignment w:val="baseline"/>
        <w:rPr>
          <w:rFonts w:ascii="Verdana" w:hAnsi="Verdana"/>
          <w:sz w:val="22"/>
          <w:szCs w:val="22"/>
        </w:rPr>
      </w:pPr>
    </w:p>
    <w:p w14:paraId="35029825" w14:textId="77777777" w:rsidR="00B21599" w:rsidRPr="00A35E64" w:rsidRDefault="0095009E" w:rsidP="00A93DB1">
      <w:pPr>
        <w:pStyle w:val="BodyText"/>
        <w:numPr>
          <w:ilvl w:val="0"/>
          <w:numId w:val="8"/>
        </w:numPr>
        <w:overflowPunct w:val="0"/>
        <w:autoSpaceDE w:val="0"/>
        <w:autoSpaceDN w:val="0"/>
        <w:adjustRightInd w:val="0"/>
        <w:spacing w:after="0"/>
        <w:textAlignment w:val="baseline"/>
        <w:rPr>
          <w:rFonts w:ascii="Verdana" w:hAnsi="Verdana"/>
          <w:sz w:val="22"/>
          <w:szCs w:val="22"/>
        </w:rPr>
      </w:pPr>
      <w:r w:rsidRPr="00A35E64">
        <w:rPr>
          <w:rFonts w:ascii="Verdana" w:hAnsi="Verdana"/>
          <w:sz w:val="22"/>
          <w:szCs w:val="22"/>
        </w:rPr>
        <w:t>Weekend</w:t>
      </w:r>
      <w:r w:rsidR="00D1317C" w:rsidRPr="00A35E64">
        <w:rPr>
          <w:rFonts w:ascii="Verdana" w:hAnsi="Verdana"/>
          <w:sz w:val="22"/>
          <w:szCs w:val="22"/>
        </w:rPr>
        <w:t xml:space="preserve"> work will </w:t>
      </w:r>
      <w:r w:rsidR="00BD051D" w:rsidRPr="00A35E64">
        <w:rPr>
          <w:rFonts w:ascii="Verdana" w:hAnsi="Verdana"/>
          <w:sz w:val="22"/>
          <w:szCs w:val="22"/>
        </w:rPr>
        <w:t xml:space="preserve">only be permitted with </w:t>
      </w:r>
      <w:r w:rsidR="00D1317C" w:rsidRPr="00A35E64">
        <w:rPr>
          <w:rFonts w:ascii="Verdana" w:hAnsi="Verdana"/>
          <w:sz w:val="22"/>
          <w:szCs w:val="22"/>
        </w:rPr>
        <w:t xml:space="preserve">authorisation </w:t>
      </w:r>
      <w:r w:rsidR="00BF4F99" w:rsidRPr="00A35E64">
        <w:rPr>
          <w:rFonts w:ascii="Verdana" w:hAnsi="Verdana"/>
          <w:sz w:val="22"/>
          <w:szCs w:val="22"/>
        </w:rPr>
        <w:t xml:space="preserve">from </w:t>
      </w:r>
      <w:r w:rsidR="00B21599" w:rsidRPr="00A35E64">
        <w:rPr>
          <w:rFonts w:ascii="Verdana" w:hAnsi="Verdana"/>
          <w:sz w:val="22"/>
          <w:szCs w:val="22"/>
        </w:rPr>
        <w:t>the</w:t>
      </w:r>
      <w:r w:rsidR="00BB00ED">
        <w:rPr>
          <w:rFonts w:ascii="Verdana" w:hAnsi="Verdana"/>
          <w:sz w:val="22"/>
          <w:szCs w:val="22"/>
        </w:rPr>
        <w:t xml:space="preserve"> HiS</w:t>
      </w:r>
      <w:r w:rsidR="00B21599" w:rsidRPr="00A35E64">
        <w:rPr>
          <w:rFonts w:ascii="Verdana" w:hAnsi="Verdana"/>
          <w:sz w:val="22"/>
          <w:szCs w:val="22"/>
        </w:rPr>
        <w:t xml:space="preserve"> </w:t>
      </w:r>
      <w:r w:rsidR="00C856A7">
        <w:rPr>
          <w:rFonts w:ascii="Verdana" w:hAnsi="Verdana"/>
          <w:sz w:val="22"/>
          <w:szCs w:val="22"/>
        </w:rPr>
        <w:t xml:space="preserve">surveyor </w:t>
      </w:r>
      <w:r w:rsidR="00825E58">
        <w:rPr>
          <w:rFonts w:ascii="Verdana" w:hAnsi="Verdana"/>
          <w:sz w:val="22"/>
          <w:szCs w:val="22"/>
        </w:rPr>
        <w:t xml:space="preserve">managing the works </w:t>
      </w:r>
      <w:r w:rsidR="00B21599" w:rsidRPr="00A35E64">
        <w:rPr>
          <w:rFonts w:ascii="Verdana" w:hAnsi="Verdana"/>
          <w:sz w:val="22"/>
          <w:szCs w:val="22"/>
        </w:rPr>
        <w:t>and</w:t>
      </w:r>
      <w:r w:rsidR="00D1317C" w:rsidRPr="00A35E64">
        <w:rPr>
          <w:rFonts w:ascii="Verdana" w:hAnsi="Verdana"/>
          <w:sz w:val="22"/>
          <w:szCs w:val="22"/>
        </w:rPr>
        <w:t xml:space="preserve"> the agreement of the resident</w:t>
      </w:r>
      <w:r w:rsidR="00825E58">
        <w:rPr>
          <w:rFonts w:ascii="Verdana" w:hAnsi="Verdana"/>
          <w:sz w:val="22"/>
          <w:szCs w:val="22"/>
        </w:rPr>
        <w:t xml:space="preserve"> where internal works are involved.</w:t>
      </w:r>
      <w:r w:rsidR="00D1317C" w:rsidRPr="00A35E64">
        <w:rPr>
          <w:rFonts w:ascii="Verdana" w:hAnsi="Verdana"/>
          <w:sz w:val="22"/>
          <w:szCs w:val="22"/>
        </w:rPr>
        <w:t xml:space="preserve"> </w:t>
      </w:r>
    </w:p>
    <w:p w14:paraId="3F938740" w14:textId="77777777" w:rsidR="00B21599" w:rsidRPr="00A35E64" w:rsidRDefault="00B21599" w:rsidP="00A93DB1">
      <w:pPr>
        <w:pStyle w:val="BodyText"/>
        <w:overflowPunct w:val="0"/>
        <w:autoSpaceDE w:val="0"/>
        <w:autoSpaceDN w:val="0"/>
        <w:adjustRightInd w:val="0"/>
        <w:spacing w:after="0"/>
        <w:ind w:left="720"/>
        <w:textAlignment w:val="baseline"/>
        <w:rPr>
          <w:rFonts w:ascii="Verdana" w:hAnsi="Verdana"/>
          <w:sz w:val="22"/>
          <w:szCs w:val="22"/>
        </w:rPr>
      </w:pPr>
    </w:p>
    <w:p w14:paraId="19B88ADA" w14:textId="77777777" w:rsidR="00D1317C" w:rsidRPr="00A35E64" w:rsidRDefault="00D1317C" w:rsidP="00A93DB1">
      <w:pPr>
        <w:pStyle w:val="BodyText"/>
        <w:numPr>
          <w:ilvl w:val="0"/>
          <w:numId w:val="8"/>
        </w:numPr>
        <w:overflowPunct w:val="0"/>
        <w:autoSpaceDE w:val="0"/>
        <w:autoSpaceDN w:val="0"/>
        <w:adjustRightInd w:val="0"/>
        <w:spacing w:after="0"/>
        <w:textAlignment w:val="baseline"/>
        <w:rPr>
          <w:rFonts w:ascii="Verdana" w:hAnsi="Verdana"/>
          <w:sz w:val="22"/>
          <w:szCs w:val="22"/>
        </w:rPr>
      </w:pPr>
      <w:r w:rsidRPr="00A35E64">
        <w:rPr>
          <w:rFonts w:ascii="Verdana" w:hAnsi="Verdana"/>
          <w:sz w:val="22"/>
          <w:szCs w:val="22"/>
        </w:rPr>
        <w:t>No major works should be undertaken or left incomplete over the Christmas or Easter period.</w:t>
      </w:r>
    </w:p>
    <w:p w14:paraId="57B3968D" w14:textId="77777777" w:rsidR="00D1317C" w:rsidRPr="00A35E64" w:rsidRDefault="00D1317C" w:rsidP="00A93DB1">
      <w:pPr>
        <w:pStyle w:val="BodyText"/>
        <w:rPr>
          <w:rFonts w:ascii="Verdana" w:hAnsi="Verdana"/>
          <w:sz w:val="22"/>
          <w:szCs w:val="22"/>
        </w:rPr>
      </w:pPr>
    </w:p>
    <w:p w14:paraId="1FA37265" w14:textId="77777777" w:rsidR="0012103B" w:rsidRPr="00A35E64" w:rsidRDefault="0095009E" w:rsidP="00A93DB1">
      <w:pPr>
        <w:pStyle w:val="BodyText"/>
        <w:numPr>
          <w:ilvl w:val="0"/>
          <w:numId w:val="8"/>
        </w:numPr>
        <w:overflowPunct w:val="0"/>
        <w:autoSpaceDE w:val="0"/>
        <w:autoSpaceDN w:val="0"/>
        <w:adjustRightInd w:val="0"/>
        <w:spacing w:after="0"/>
        <w:textAlignment w:val="baseline"/>
        <w:rPr>
          <w:rFonts w:ascii="Verdana" w:hAnsi="Verdana"/>
          <w:sz w:val="22"/>
          <w:szCs w:val="22"/>
        </w:rPr>
      </w:pPr>
      <w:r w:rsidRPr="00A35E64">
        <w:rPr>
          <w:rFonts w:ascii="Verdana" w:hAnsi="Verdana"/>
          <w:sz w:val="22"/>
          <w:szCs w:val="22"/>
        </w:rPr>
        <w:t>Calls</w:t>
      </w:r>
      <w:r w:rsidR="00D1317C" w:rsidRPr="00A35E64">
        <w:rPr>
          <w:rFonts w:ascii="Verdana" w:hAnsi="Verdana"/>
          <w:sz w:val="22"/>
          <w:szCs w:val="22"/>
        </w:rPr>
        <w:t xml:space="preserve"> to carry out repairs should comply with any access instructions given.</w:t>
      </w:r>
    </w:p>
    <w:p w14:paraId="5C6857FE" w14:textId="77777777" w:rsidR="002A2AAB" w:rsidRPr="00A35E64" w:rsidRDefault="002A2AAB" w:rsidP="00A93DB1">
      <w:pPr>
        <w:pStyle w:val="ListParagraph"/>
        <w:rPr>
          <w:rFonts w:ascii="Verdana" w:hAnsi="Verdana"/>
          <w:sz w:val="22"/>
          <w:szCs w:val="22"/>
        </w:rPr>
      </w:pPr>
    </w:p>
    <w:p w14:paraId="2A049A2B" w14:textId="77777777" w:rsidR="002A2AAB" w:rsidRDefault="002A2AAB" w:rsidP="00A93DB1">
      <w:pPr>
        <w:pStyle w:val="BodyText"/>
        <w:numPr>
          <w:ilvl w:val="0"/>
          <w:numId w:val="8"/>
        </w:numPr>
        <w:overflowPunct w:val="0"/>
        <w:autoSpaceDE w:val="0"/>
        <w:autoSpaceDN w:val="0"/>
        <w:adjustRightInd w:val="0"/>
        <w:spacing w:after="0"/>
        <w:textAlignment w:val="baseline"/>
        <w:rPr>
          <w:rFonts w:ascii="Verdana" w:hAnsi="Verdana"/>
          <w:sz w:val="22"/>
          <w:szCs w:val="22"/>
        </w:rPr>
      </w:pPr>
      <w:r w:rsidRPr="00A35E64">
        <w:rPr>
          <w:rFonts w:ascii="Verdana" w:hAnsi="Verdana"/>
          <w:sz w:val="22"/>
          <w:szCs w:val="22"/>
        </w:rPr>
        <w:t>Where the work is likely to cause major disruption for the tenant,</w:t>
      </w:r>
      <w:r w:rsidRPr="00A35E64">
        <w:rPr>
          <w:rFonts w:ascii="Verdana" w:hAnsi="Verdana"/>
          <w:b/>
          <w:sz w:val="22"/>
          <w:szCs w:val="22"/>
        </w:rPr>
        <w:t xml:space="preserve"> at least</w:t>
      </w:r>
      <w:r w:rsidRPr="00A35E64">
        <w:rPr>
          <w:rFonts w:ascii="Verdana" w:hAnsi="Verdana"/>
          <w:sz w:val="22"/>
          <w:szCs w:val="22"/>
        </w:rPr>
        <w:t xml:space="preserve"> 7 days’ notice should be given to the tenant before commencing work.</w:t>
      </w:r>
    </w:p>
    <w:p w14:paraId="0D9B36DF" w14:textId="77777777" w:rsidR="00334316" w:rsidRDefault="00334316" w:rsidP="00A93DB1">
      <w:pPr>
        <w:pStyle w:val="ListParagraph"/>
        <w:rPr>
          <w:rFonts w:ascii="Verdana" w:hAnsi="Verdana"/>
          <w:sz w:val="22"/>
          <w:szCs w:val="22"/>
        </w:rPr>
      </w:pPr>
    </w:p>
    <w:p w14:paraId="1694B4EC" w14:textId="77777777" w:rsidR="00334316" w:rsidRPr="00A35E64" w:rsidRDefault="00B8779C" w:rsidP="00A93DB1">
      <w:pPr>
        <w:pStyle w:val="BodyText"/>
        <w:numPr>
          <w:ilvl w:val="0"/>
          <w:numId w:val="8"/>
        </w:numPr>
        <w:overflowPunct w:val="0"/>
        <w:autoSpaceDE w:val="0"/>
        <w:autoSpaceDN w:val="0"/>
        <w:adjustRightInd w:val="0"/>
        <w:spacing w:after="0"/>
        <w:textAlignment w:val="baseline"/>
        <w:rPr>
          <w:rFonts w:ascii="Verdana" w:hAnsi="Verdana"/>
          <w:sz w:val="22"/>
          <w:szCs w:val="22"/>
        </w:rPr>
      </w:pPr>
      <w:r>
        <w:rPr>
          <w:rFonts w:ascii="Verdana" w:hAnsi="Verdana"/>
          <w:sz w:val="22"/>
          <w:szCs w:val="22"/>
        </w:rPr>
        <w:t xml:space="preserve">Where </w:t>
      </w:r>
      <w:r w:rsidR="00334316">
        <w:rPr>
          <w:rFonts w:ascii="Verdana" w:hAnsi="Verdana"/>
          <w:sz w:val="22"/>
          <w:szCs w:val="22"/>
        </w:rPr>
        <w:t xml:space="preserve">work </w:t>
      </w:r>
      <w:r>
        <w:rPr>
          <w:rFonts w:ascii="Verdana" w:hAnsi="Verdana"/>
          <w:sz w:val="22"/>
          <w:szCs w:val="22"/>
        </w:rPr>
        <w:t xml:space="preserve">is </w:t>
      </w:r>
      <w:r w:rsidR="00334316">
        <w:rPr>
          <w:rFonts w:ascii="Verdana" w:hAnsi="Verdana"/>
          <w:sz w:val="22"/>
          <w:szCs w:val="22"/>
        </w:rPr>
        <w:t>being carried out at extra care or supported h</w:t>
      </w:r>
      <w:r w:rsidR="00825E58">
        <w:rPr>
          <w:rFonts w:ascii="Verdana" w:hAnsi="Verdana"/>
          <w:sz w:val="22"/>
          <w:szCs w:val="22"/>
        </w:rPr>
        <w:t xml:space="preserve">ousing </w:t>
      </w:r>
      <w:r>
        <w:rPr>
          <w:rFonts w:ascii="Verdana" w:hAnsi="Verdana"/>
          <w:sz w:val="22"/>
          <w:szCs w:val="22"/>
        </w:rPr>
        <w:t>schemes</w:t>
      </w:r>
      <w:r w:rsidR="000659F4">
        <w:rPr>
          <w:rFonts w:ascii="Verdana" w:hAnsi="Verdana"/>
          <w:sz w:val="22"/>
          <w:szCs w:val="22"/>
        </w:rPr>
        <w:t>, the relevant Extra Care Manager or Home Check Coordinator</w:t>
      </w:r>
      <w:r w:rsidR="00825E58">
        <w:rPr>
          <w:rFonts w:ascii="Verdana" w:hAnsi="Verdana"/>
          <w:sz w:val="22"/>
          <w:szCs w:val="22"/>
        </w:rPr>
        <w:t xml:space="preserve"> must be notified</w:t>
      </w:r>
      <w:r w:rsidR="00334316">
        <w:rPr>
          <w:rFonts w:ascii="Verdana" w:hAnsi="Verdana"/>
          <w:sz w:val="22"/>
          <w:szCs w:val="22"/>
        </w:rPr>
        <w:t xml:space="preserve"> at least 7 days in advance.</w:t>
      </w:r>
    </w:p>
    <w:p w14:paraId="61ED8624" w14:textId="77777777" w:rsidR="002A2AAB" w:rsidRPr="00A35E64" w:rsidRDefault="002A2AAB" w:rsidP="00A93DB1">
      <w:pPr>
        <w:pStyle w:val="ListParagraph"/>
        <w:rPr>
          <w:rFonts w:ascii="Verdana" w:hAnsi="Verdana"/>
          <w:sz w:val="22"/>
          <w:szCs w:val="22"/>
        </w:rPr>
      </w:pPr>
    </w:p>
    <w:p w14:paraId="70400D0F" w14:textId="77777777" w:rsidR="002A2AAB" w:rsidRPr="00A35E64" w:rsidRDefault="00993C7E" w:rsidP="00A93DB1">
      <w:pPr>
        <w:pStyle w:val="BodyText"/>
        <w:numPr>
          <w:ilvl w:val="0"/>
          <w:numId w:val="8"/>
        </w:numPr>
        <w:overflowPunct w:val="0"/>
        <w:autoSpaceDE w:val="0"/>
        <w:autoSpaceDN w:val="0"/>
        <w:adjustRightInd w:val="0"/>
        <w:spacing w:after="0"/>
        <w:textAlignment w:val="baseline"/>
        <w:rPr>
          <w:rFonts w:ascii="Verdana" w:hAnsi="Verdana"/>
          <w:sz w:val="22"/>
          <w:szCs w:val="22"/>
        </w:rPr>
      </w:pPr>
      <w:r w:rsidRPr="00A35E64">
        <w:rPr>
          <w:rFonts w:ascii="Verdana" w:hAnsi="Verdana"/>
          <w:sz w:val="22"/>
          <w:szCs w:val="22"/>
        </w:rPr>
        <w:t>Keep to agreed appointments</w:t>
      </w:r>
      <w:r w:rsidR="00334316">
        <w:rPr>
          <w:rFonts w:ascii="Verdana" w:hAnsi="Verdana"/>
          <w:sz w:val="22"/>
          <w:szCs w:val="22"/>
        </w:rPr>
        <w:t>,</w:t>
      </w:r>
      <w:r w:rsidRPr="00A35E64">
        <w:rPr>
          <w:rFonts w:ascii="Verdana" w:hAnsi="Verdana"/>
          <w:sz w:val="22"/>
          <w:szCs w:val="22"/>
        </w:rPr>
        <w:t xml:space="preserve"> </w:t>
      </w:r>
      <w:r w:rsidR="00597619" w:rsidRPr="00A35E64">
        <w:rPr>
          <w:rFonts w:ascii="Verdana" w:hAnsi="Verdana"/>
          <w:sz w:val="22"/>
          <w:szCs w:val="22"/>
        </w:rPr>
        <w:t>if</w:t>
      </w:r>
      <w:r w:rsidR="00854F97" w:rsidRPr="00A35E64">
        <w:rPr>
          <w:rFonts w:ascii="Verdana" w:hAnsi="Verdana"/>
          <w:sz w:val="22"/>
          <w:szCs w:val="22"/>
        </w:rPr>
        <w:t xml:space="preserve"> a </w:t>
      </w:r>
      <w:r w:rsidR="002A2AAB" w:rsidRPr="00A35E64">
        <w:rPr>
          <w:rFonts w:ascii="Verdana" w:hAnsi="Verdana"/>
          <w:sz w:val="22"/>
          <w:szCs w:val="22"/>
        </w:rPr>
        <w:t>broken appointment is unavoidable then</w:t>
      </w:r>
      <w:r w:rsidR="00C83420" w:rsidRPr="00A35E64">
        <w:rPr>
          <w:rFonts w:ascii="Verdana" w:hAnsi="Verdana"/>
          <w:sz w:val="22"/>
          <w:szCs w:val="22"/>
        </w:rPr>
        <w:t xml:space="preserve"> </w:t>
      </w:r>
      <w:r w:rsidR="000659F4" w:rsidRPr="00A35E64">
        <w:rPr>
          <w:rFonts w:ascii="Verdana" w:hAnsi="Verdana"/>
          <w:sz w:val="22"/>
          <w:szCs w:val="22"/>
        </w:rPr>
        <w:t xml:space="preserve">apologise to </w:t>
      </w:r>
      <w:r w:rsidR="000659F4">
        <w:rPr>
          <w:rFonts w:ascii="Verdana" w:hAnsi="Verdana"/>
          <w:sz w:val="22"/>
          <w:szCs w:val="22"/>
        </w:rPr>
        <w:t>the tenant as soon as possible</w:t>
      </w:r>
      <w:r w:rsidR="00597619">
        <w:rPr>
          <w:rFonts w:ascii="Verdana" w:hAnsi="Verdana"/>
          <w:sz w:val="22"/>
          <w:szCs w:val="22"/>
        </w:rPr>
        <w:t>, let</w:t>
      </w:r>
      <w:r w:rsidR="00825E58">
        <w:rPr>
          <w:rFonts w:ascii="Verdana" w:hAnsi="Verdana"/>
          <w:sz w:val="22"/>
          <w:szCs w:val="22"/>
        </w:rPr>
        <w:t xml:space="preserve"> the tenant know the reasons for the failure </w:t>
      </w:r>
      <w:r w:rsidR="00C83420" w:rsidRPr="00A35E64">
        <w:rPr>
          <w:rFonts w:ascii="Verdana" w:hAnsi="Verdana"/>
          <w:sz w:val="22"/>
          <w:szCs w:val="22"/>
        </w:rPr>
        <w:t xml:space="preserve">and </w:t>
      </w:r>
      <w:r w:rsidR="00825E58">
        <w:rPr>
          <w:rFonts w:ascii="Verdana" w:hAnsi="Verdana"/>
          <w:sz w:val="22"/>
          <w:szCs w:val="22"/>
        </w:rPr>
        <w:t>agree a</w:t>
      </w:r>
      <w:r w:rsidR="00334316">
        <w:rPr>
          <w:rFonts w:ascii="Verdana" w:hAnsi="Verdana"/>
          <w:sz w:val="22"/>
          <w:szCs w:val="22"/>
        </w:rPr>
        <w:t xml:space="preserve"> </w:t>
      </w:r>
      <w:r w:rsidR="00C83420" w:rsidRPr="00A35E64">
        <w:rPr>
          <w:rFonts w:ascii="Verdana" w:hAnsi="Verdana"/>
          <w:sz w:val="22"/>
          <w:szCs w:val="22"/>
        </w:rPr>
        <w:t>new appointment</w:t>
      </w:r>
      <w:r w:rsidR="00334316">
        <w:rPr>
          <w:rFonts w:ascii="Verdana" w:hAnsi="Verdana"/>
          <w:sz w:val="22"/>
          <w:szCs w:val="22"/>
        </w:rPr>
        <w:t>.</w:t>
      </w:r>
    </w:p>
    <w:p w14:paraId="6441ED8F" w14:textId="77777777" w:rsidR="002A2AAB" w:rsidRPr="00A35E64" w:rsidRDefault="002A2AAB" w:rsidP="00A93DB1">
      <w:pPr>
        <w:pStyle w:val="ListParagraph"/>
        <w:rPr>
          <w:rFonts w:ascii="Verdana" w:hAnsi="Verdana"/>
          <w:sz w:val="22"/>
          <w:szCs w:val="22"/>
        </w:rPr>
      </w:pPr>
    </w:p>
    <w:p w14:paraId="5043838E" w14:textId="77777777" w:rsidR="00BD051D" w:rsidRPr="00A35E64" w:rsidRDefault="00DB3780" w:rsidP="00A93DB1">
      <w:pPr>
        <w:pStyle w:val="BodyText"/>
        <w:overflowPunct w:val="0"/>
        <w:autoSpaceDE w:val="0"/>
        <w:autoSpaceDN w:val="0"/>
        <w:adjustRightInd w:val="0"/>
        <w:spacing w:after="0"/>
        <w:textAlignment w:val="baseline"/>
        <w:rPr>
          <w:rFonts w:ascii="Verdana" w:hAnsi="Verdana"/>
          <w:sz w:val="22"/>
          <w:szCs w:val="22"/>
        </w:rPr>
      </w:pPr>
      <w:r w:rsidRPr="00A35E64">
        <w:rPr>
          <w:rFonts w:ascii="Verdana" w:hAnsi="Verdana"/>
          <w:b/>
          <w:sz w:val="22"/>
          <w:szCs w:val="22"/>
        </w:rPr>
        <w:t>Greetings</w:t>
      </w:r>
      <w:r w:rsidR="00BD051D" w:rsidRPr="00A35E64">
        <w:rPr>
          <w:rFonts w:ascii="Verdana" w:hAnsi="Verdana"/>
          <w:sz w:val="22"/>
          <w:szCs w:val="22"/>
        </w:rPr>
        <w:t xml:space="preserve"> </w:t>
      </w:r>
    </w:p>
    <w:p w14:paraId="491ABB0C" w14:textId="77777777" w:rsidR="00DB3780" w:rsidRDefault="002A2AAB" w:rsidP="00A93DB1">
      <w:pPr>
        <w:pStyle w:val="BodyText"/>
        <w:numPr>
          <w:ilvl w:val="0"/>
          <w:numId w:val="9"/>
        </w:numPr>
        <w:overflowPunct w:val="0"/>
        <w:autoSpaceDE w:val="0"/>
        <w:autoSpaceDN w:val="0"/>
        <w:adjustRightInd w:val="0"/>
        <w:spacing w:after="0"/>
        <w:textAlignment w:val="baseline"/>
        <w:rPr>
          <w:rFonts w:ascii="Verdana" w:hAnsi="Verdana"/>
          <w:sz w:val="22"/>
          <w:szCs w:val="22"/>
        </w:rPr>
      </w:pPr>
      <w:r w:rsidRPr="00A35E64">
        <w:rPr>
          <w:rFonts w:ascii="Verdana" w:hAnsi="Verdana"/>
          <w:sz w:val="22"/>
          <w:szCs w:val="22"/>
        </w:rPr>
        <w:t>E</w:t>
      </w:r>
      <w:r w:rsidR="00DB3780" w:rsidRPr="00A35E64">
        <w:rPr>
          <w:rFonts w:ascii="Verdana" w:hAnsi="Verdana"/>
          <w:sz w:val="22"/>
          <w:szCs w:val="22"/>
        </w:rPr>
        <w:t xml:space="preserve">xplain what works are </w:t>
      </w:r>
      <w:r w:rsidRPr="00A35E64">
        <w:rPr>
          <w:rFonts w:ascii="Verdana" w:hAnsi="Verdana"/>
          <w:sz w:val="22"/>
          <w:szCs w:val="22"/>
        </w:rPr>
        <w:t xml:space="preserve">being </w:t>
      </w:r>
      <w:r w:rsidR="00BD051D" w:rsidRPr="00A35E64">
        <w:rPr>
          <w:rFonts w:ascii="Verdana" w:hAnsi="Verdana"/>
          <w:sz w:val="22"/>
          <w:szCs w:val="22"/>
        </w:rPr>
        <w:t>undertaking</w:t>
      </w:r>
      <w:r w:rsidR="00DB3780" w:rsidRPr="00A35E64">
        <w:rPr>
          <w:rFonts w:ascii="Verdana" w:hAnsi="Verdana"/>
          <w:sz w:val="22"/>
          <w:szCs w:val="22"/>
        </w:rPr>
        <w:t xml:space="preserve">, how they </w:t>
      </w:r>
      <w:r w:rsidRPr="00A35E64">
        <w:rPr>
          <w:rFonts w:ascii="Verdana" w:hAnsi="Verdana"/>
          <w:sz w:val="22"/>
          <w:szCs w:val="22"/>
        </w:rPr>
        <w:t xml:space="preserve">will </w:t>
      </w:r>
      <w:r w:rsidR="00854F97" w:rsidRPr="00A35E64">
        <w:rPr>
          <w:rFonts w:ascii="Verdana" w:hAnsi="Verdana"/>
          <w:sz w:val="22"/>
          <w:szCs w:val="22"/>
        </w:rPr>
        <w:t>be completed</w:t>
      </w:r>
      <w:r w:rsidR="00BD051D" w:rsidRPr="00A35E64">
        <w:rPr>
          <w:rFonts w:ascii="Verdana" w:hAnsi="Verdana"/>
          <w:sz w:val="22"/>
          <w:szCs w:val="22"/>
        </w:rPr>
        <w:t xml:space="preserve"> </w:t>
      </w:r>
      <w:r w:rsidR="00DB3780" w:rsidRPr="00A35E64">
        <w:rPr>
          <w:rFonts w:ascii="Verdana" w:hAnsi="Verdana"/>
          <w:sz w:val="22"/>
          <w:szCs w:val="22"/>
        </w:rPr>
        <w:t>and how long they will take.</w:t>
      </w:r>
    </w:p>
    <w:p w14:paraId="21869ABF" w14:textId="77777777" w:rsidR="00B817C1" w:rsidRDefault="00B817C1" w:rsidP="00A93DB1">
      <w:pPr>
        <w:pStyle w:val="BodyText"/>
        <w:overflowPunct w:val="0"/>
        <w:autoSpaceDE w:val="0"/>
        <w:autoSpaceDN w:val="0"/>
        <w:adjustRightInd w:val="0"/>
        <w:spacing w:after="0"/>
        <w:textAlignment w:val="baseline"/>
        <w:rPr>
          <w:rFonts w:ascii="Verdana" w:hAnsi="Verdana"/>
          <w:sz w:val="22"/>
          <w:szCs w:val="22"/>
        </w:rPr>
      </w:pPr>
    </w:p>
    <w:p w14:paraId="43EB4DA1" w14:textId="77777777" w:rsidR="00334316" w:rsidRPr="00B817C1" w:rsidRDefault="00B817C1" w:rsidP="00A93DB1">
      <w:pPr>
        <w:pStyle w:val="BodyText"/>
        <w:overflowPunct w:val="0"/>
        <w:autoSpaceDE w:val="0"/>
        <w:autoSpaceDN w:val="0"/>
        <w:adjustRightInd w:val="0"/>
        <w:spacing w:after="0"/>
        <w:textAlignment w:val="baseline"/>
        <w:rPr>
          <w:rFonts w:ascii="Verdana" w:hAnsi="Verdana"/>
          <w:b/>
          <w:sz w:val="22"/>
          <w:szCs w:val="22"/>
        </w:rPr>
      </w:pPr>
      <w:r w:rsidRPr="00B817C1">
        <w:rPr>
          <w:rFonts w:ascii="Verdana" w:hAnsi="Verdana"/>
          <w:b/>
          <w:sz w:val="22"/>
          <w:szCs w:val="22"/>
        </w:rPr>
        <w:t>Identity Cards</w:t>
      </w:r>
    </w:p>
    <w:p w14:paraId="350DF4D4" w14:textId="77777777" w:rsidR="00563757" w:rsidRPr="00A35E64" w:rsidRDefault="00D1317C" w:rsidP="00A93DB1">
      <w:pPr>
        <w:pStyle w:val="BodyText"/>
        <w:numPr>
          <w:ilvl w:val="0"/>
          <w:numId w:val="27"/>
        </w:numPr>
        <w:overflowPunct w:val="0"/>
        <w:autoSpaceDE w:val="0"/>
        <w:autoSpaceDN w:val="0"/>
        <w:adjustRightInd w:val="0"/>
        <w:spacing w:after="0"/>
        <w:textAlignment w:val="baseline"/>
        <w:rPr>
          <w:rFonts w:ascii="Verdana" w:hAnsi="Verdana"/>
          <w:sz w:val="22"/>
          <w:szCs w:val="22"/>
        </w:rPr>
      </w:pPr>
      <w:r w:rsidRPr="00A35E64">
        <w:rPr>
          <w:rFonts w:ascii="Verdana" w:hAnsi="Verdana"/>
          <w:sz w:val="22"/>
          <w:szCs w:val="22"/>
        </w:rPr>
        <w:t>Al</w:t>
      </w:r>
      <w:r w:rsidR="00C83420" w:rsidRPr="00A35E64">
        <w:rPr>
          <w:rFonts w:ascii="Verdana" w:hAnsi="Verdana"/>
          <w:sz w:val="22"/>
          <w:szCs w:val="22"/>
        </w:rPr>
        <w:t>ways show identity cards to residents</w:t>
      </w:r>
      <w:r w:rsidRPr="00A35E64">
        <w:rPr>
          <w:rFonts w:ascii="Verdana" w:hAnsi="Verdana"/>
          <w:sz w:val="22"/>
          <w:szCs w:val="22"/>
        </w:rPr>
        <w:t xml:space="preserve"> </w:t>
      </w:r>
      <w:r w:rsidRPr="00A35E64">
        <w:rPr>
          <w:rFonts w:ascii="Verdana" w:hAnsi="Verdana"/>
          <w:b/>
          <w:sz w:val="22"/>
          <w:szCs w:val="22"/>
        </w:rPr>
        <w:t>whether requested or not</w:t>
      </w:r>
      <w:r w:rsidRPr="00A35E64">
        <w:rPr>
          <w:rFonts w:ascii="Verdana" w:hAnsi="Verdana"/>
          <w:sz w:val="22"/>
          <w:szCs w:val="22"/>
        </w:rPr>
        <w:t xml:space="preserve">.  </w:t>
      </w:r>
    </w:p>
    <w:p w14:paraId="73762C99" w14:textId="77777777" w:rsidR="00563757" w:rsidRPr="00A35E64" w:rsidRDefault="00563757" w:rsidP="00A93DB1">
      <w:pPr>
        <w:pStyle w:val="BodyText"/>
        <w:overflowPunct w:val="0"/>
        <w:autoSpaceDE w:val="0"/>
        <w:autoSpaceDN w:val="0"/>
        <w:adjustRightInd w:val="0"/>
        <w:spacing w:after="0"/>
        <w:ind w:left="720"/>
        <w:textAlignment w:val="baseline"/>
        <w:rPr>
          <w:rFonts w:ascii="Verdana" w:hAnsi="Verdana"/>
          <w:sz w:val="22"/>
          <w:szCs w:val="22"/>
        </w:rPr>
      </w:pPr>
    </w:p>
    <w:p w14:paraId="1799E3A5" w14:textId="77777777" w:rsidR="00334316" w:rsidRDefault="002A5F3D" w:rsidP="00A93DB1">
      <w:pPr>
        <w:pStyle w:val="BodyText"/>
        <w:numPr>
          <w:ilvl w:val="0"/>
          <w:numId w:val="27"/>
        </w:numPr>
        <w:overflowPunct w:val="0"/>
        <w:autoSpaceDE w:val="0"/>
        <w:autoSpaceDN w:val="0"/>
        <w:adjustRightInd w:val="0"/>
        <w:spacing w:after="0"/>
        <w:textAlignment w:val="baseline"/>
        <w:rPr>
          <w:rFonts w:ascii="Verdana" w:hAnsi="Verdana"/>
          <w:sz w:val="22"/>
          <w:szCs w:val="22"/>
        </w:rPr>
      </w:pPr>
      <w:r w:rsidRPr="00ED2B99">
        <w:rPr>
          <w:rFonts w:ascii="Verdana" w:hAnsi="Verdana"/>
          <w:sz w:val="22"/>
          <w:szCs w:val="22"/>
        </w:rPr>
        <w:t>I</w:t>
      </w:r>
      <w:r w:rsidR="00D1317C" w:rsidRPr="00ED2B99">
        <w:rPr>
          <w:rFonts w:ascii="Verdana" w:hAnsi="Verdana"/>
          <w:sz w:val="22"/>
          <w:szCs w:val="22"/>
        </w:rPr>
        <w:t>dentity cards should be</w:t>
      </w:r>
      <w:r w:rsidR="001A4E15" w:rsidRPr="00ED2B99">
        <w:rPr>
          <w:rFonts w:ascii="Verdana" w:hAnsi="Verdana"/>
          <w:sz w:val="22"/>
          <w:szCs w:val="22"/>
        </w:rPr>
        <w:t xml:space="preserve">; heat sealed with clear plastic to eliminate tampering, contain the </w:t>
      </w:r>
      <w:r w:rsidR="002650CE" w:rsidRPr="00ED2B99">
        <w:rPr>
          <w:rFonts w:ascii="Verdana" w:hAnsi="Verdana"/>
          <w:sz w:val="22"/>
          <w:szCs w:val="22"/>
        </w:rPr>
        <w:t>contractor’s</w:t>
      </w:r>
      <w:r w:rsidR="001A4E15" w:rsidRPr="00ED2B99">
        <w:rPr>
          <w:rFonts w:ascii="Verdana" w:hAnsi="Verdana"/>
          <w:sz w:val="22"/>
          <w:szCs w:val="22"/>
        </w:rPr>
        <w:t xml:space="preserve"> name</w:t>
      </w:r>
      <w:r w:rsidR="00825E58">
        <w:rPr>
          <w:rFonts w:ascii="Verdana" w:hAnsi="Verdana"/>
          <w:sz w:val="22"/>
          <w:szCs w:val="22"/>
        </w:rPr>
        <w:t xml:space="preserve"> and logo, HiS name and logo</w:t>
      </w:r>
      <w:r w:rsidR="001A4E15" w:rsidRPr="00ED2B99">
        <w:rPr>
          <w:rFonts w:ascii="Verdana" w:hAnsi="Verdana"/>
          <w:sz w:val="22"/>
          <w:szCs w:val="22"/>
        </w:rPr>
        <w:t xml:space="preserve">, telephone number and </w:t>
      </w:r>
      <w:r w:rsidR="000659F4">
        <w:rPr>
          <w:rFonts w:ascii="Verdana" w:hAnsi="Verdana"/>
          <w:sz w:val="22"/>
          <w:szCs w:val="22"/>
        </w:rPr>
        <w:t>authorised person/</w:t>
      </w:r>
      <w:r w:rsidR="00ED2B99" w:rsidRPr="00ED2B99">
        <w:rPr>
          <w:rFonts w:ascii="Verdana" w:hAnsi="Verdana"/>
          <w:sz w:val="22"/>
          <w:szCs w:val="22"/>
        </w:rPr>
        <w:t>director’s</w:t>
      </w:r>
      <w:r w:rsidR="001A4E15" w:rsidRPr="00ED2B99">
        <w:rPr>
          <w:rFonts w:ascii="Verdana" w:hAnsi="Verdana"/>
          <w:sz w:val="22"/>
          <w:szCs w:val="22"/>
        </w:rPr>
        <w:t xml:space="preserve"> signature</w:t>
      </w:r>
      <w:r w:rsidR="00563757" w:rsidRPr="00ED2B99">
        <w:rPr>
          <w:rFonts w:ascii="Verdana" w:hAnsi="Verdana"/>
          <w:sz w:val="22"/>
          <w:szCs w:val="22"/>
        </w:rPr>
        <w:t xml:space="preserve">, clear passport type photograph of the user with his/her name.  </w:t>
      </w:r>
      <w:r w:rsidR="00ED2B99" w:rsidRPr="00ED2B99">
        <w:rPr>
          <w:rFonts w:ascii="Verdana" w:hAnsi="Verdana"/>
          <w:sz w:val="22"/>
          <w:szCs w:val="22"/>
        </w:rPr>
        <w:t xml:space="preserve"> </w:t>
      </w:r>
    </w:p>
    <w:p w14:paraId="05BEE060" w14:textId="77777777" w:rsidR="00ED2B99" w:rsidRDefault="00ED2B99" w:rsidP="00A93DB1">
      <w:pPr>
        <w:pStyle w:val="ListParagraph"/>
        <w:rPr>
          <w:rFonts w:ascii="Verdana" w:hAnsi="Verdana"/>
          <w:sz w:val="22"/>
          <w:szCs w:val="22"/>
        </w:rPr>
      </w:pPr>
    </w:p>
    <w:p w14:paraId="06B27588" w14:textId="77777777" w:rsidR="00597619" w:rsidRDefault="00597619" w:rsidP="00A93DB1">
      <w:pPr>
        <w:pStyle w:val="ListParagraph"/>
        <w:rPr>
          <w:rFonts w:ascii="Verdana" w:hAnsi="Verdana"/>
          <w:sz w:val="22"/>
          <w:szCs w:val="22"/>
        </w:rPr>
      </w:pPr>
    </w:p>
    <w:p w14:paraId="07538DCB" w14:textId="77777777" w:rsidR="00A93DB1" w:rsidRDefault="00A93DB1" w:rsidP="00A93DB1">
      <w:pPr>
        <w:pStyle w:val="BodyText"/>
        <w:overflowPunct w:val="0"/>
        <w:autoSpaceDE w:val="0"/>
        <w:autoSpaceDN w:val="0"/>
        <w:adjustRightInd w:val="0"/>
        <w:spacing w:after="0"/>
        <w:textAlignment w:val="baseline"/>
        <w:rPr>
          <w:rFonts w:ascii="Verdana" w:hAnsi="Verdana"/>
          <w:b/>
          <w:sz w:val="22"/>
          <w:szCs w:val="22"/>
        </w:rPr>
      </w:pPr>
    </w:p>
    <w:p w14:paraId="2B735EBE" w14:textId="77777777" w:rsidR="00A93DB1" w:rsidRDefault="00A93DB1" w:rsidP="00A93DB1">
      <w:pPr>
        <w:pStyle w:val="BodyText"/>
        <w:overflowPunct w:val="0"/>
        <w:autoSpaceDE w:val="0"/>
        <w:autoSpaceDN w:val="0"/>
        <w:adjustRightInd w:val="0"/>
        <w:spacing w:after="0"/>
        <w:textAlignment w:val="baseline"/>
        <w:rPr>
          <w:rFonts w:ascii="Verdana" w:hAnsi="Verdana"/>
          <w:b/>
          <w:sz w:val="22"/>
          <w:szCs w:val="22"/>
        </w:rPr>
      </w:pPr>
    </w:p>
    <w:p w14:paraId="04066922" w14:textId="77777777" w:rsidR="00A93DB1" w:rsidRDefault="00A93DB1" w:rsidP="00A93DB1">
      <w:pPr>
        <w:pStyle w:val="BodyText"/>
        <w:overflowPunct w:val="0"/>
        <w:autoSpaceDE w:val="0"/>
        <w:autoSpaceDN w:val="0"/>
        <w:adjustRightInd w:val="0"/>
        <w:spacing w:after="0"/>
        <w:textAlignment w:val="baseline"/>
        <w:rPr>
          <w:rFonts w:ascii="Verdana" w:hAnsi="Verdana"/>
          <w:b/>
          <w:sz w:val="22"/>
          <w:szCs w:val="22"/>
        </w:rPr>
      </w:pPr>
    </w:p>
    <w:p w14:paraId="04FBE31F" w14:textId="77777777" w:rsidR="00BD051D" w:rsidRDefault="00563757" w:rsidP="00A93DB1">
      <w:pPr>
        <w:pStyle w:val="BodyText"/>
        <w:overflowPunct w:val="0"/>
        <w:autoSpaceDE w:val="0"/>
        <w:autoSpaceDN w:val="0"/>
        <w:adjustRightInd w:val="0"/>
        <w:spacing w:after="0"/>
        <w:textAlignment w:val="baseline"/>
        <w:rPr>
          <w:rFonts w:ascii="Verdana" w:hAnsi="Verdana"/>
          <w:b/>
          <w:sz w:val="22"/>
          <w:szCs w:val="22"/>
        </w:rPr>
      </w:pPr>
      <w:r w:rsidRPr="00A35E64">
        <w:rPr>
          <w:rFonts w:ascii="Verdana" w:hAnsi="Verdana"/>
          <w:b/>
          <w:sz w:val="22"/>
          <w:szCs w:val="22"/>
        </w:rPr>
        <w:t>A</w:t>
      </w:r>
      <w:r w:rsidR="00BD051D" w:rsidRPr="00A35E64">
        <w:rPr>
          <w:rFonts w:ascii="Verdana" w:hAnsi="Verdana"/>
          <w:b/>
          <w:sz w:val="22"/>
          <w:szCs w:val="22"/>
        </w:rPr>
        <w:t>ppearance</w:t>
      </w:r>
      <w:r w:rsidR="00993C7E" w:rsidRPr="00A35E64">
        <w:rPr>
          <w:rFonts w:ascii="Verdana" w:hAnsi="Verdana"/>
          <w:b/>
          <w:sz w:val="22"/>
          <w:szCs w:val="22"/>
        </w:rPr>
        <w:t xml:space="preserve"> and conduct</w:t>
      </w:r>
      <w:r w:rsidR="00BD051D" w:rsidRPr="00A35E64">
        <w:rPr>
          <w:rFonts w:ascii="Verdana" w:hAnsi="Verdana"/>
          <w:b/>
          <w:sz w:val="22"/>
          <w:szCs w:val="22"/>
        </w:rPr>
        <w:t xml:space="preserve"> </w:t>
      </w:r>
    </w:p>
    <w:p w14:paraId="4E44BE5B" w14:textId="77777777" w:rsidR="0012103B" w:rsidRPr="00A35E64" w:rsidRDefault="00334316" w:rsidP="00A93DB1">
      <w:pPr>
        <w:pStyle w:val="BodyText"/>
        <w:numPr>
          <w:ilvl w:val="0"/>
          <w:numId w:val="12"/>
        </w:numPr>
        <w:overflowPunct w:val="0"/>
        <w:autoSpaceDE w:val="0"/>
        <w:autoSpaceDN w:val="0"/>
        <w:adjustRightInd w:val="0"/>
        <w:spacing w:after="0"/>
        <w:textAlignment w:val="baseline"/>
        <w:rPr>
          <w:rFonts w:ascii="Verdana" w:hAnsi="Verdana"/>
          <w:sz w:val="22"/>
          <w:szCs w:val="22"/>
        </w:rPr>
      </w:pPr>
      <w:r>
        <w:rPr>
          <w:rFonts w:ascii="Verdana" w:hAnsi="Verdana"/>
          <w:sz w:val="22"/>
          <w:szCs w:val="22"/>
        </w:rPr>
        <w:lastRenderedPageBreak/>
        <w:t xml:space="preserve">Suitable </w:t>
      </w:r>
      <w:r w:rsidR="00DB3780" w:rsidRPr="00A35E64">
        <w:rPr>
          <w:rFonts w:ascii="Verdana" w:hAnsi="Verdana"/>
          <w:sz w:val="22"/>
          <w:szCs w:val="22"/>
        </w:rPr>
        <w:t xml:space="preserve">uniforms </w:t>
      </w:r>
      <w:r>
        <w:rPr>
          <w:rFonts w:ascii="Verdana" w:hAnsi="Verdana"/>
          <w:sz w:val="22"/>
          <w:szCs w:val="22"/>
        </w:rPr>
        <w:t xml:space="preserve">should be worn </w:t>
      </w:r>
      <w:r w:rsidR="00DB3780" w:rsidRPr="00A35E64">
        <w:rPr>
          <w:rFonts w:ascii="Verdana" w:hAnsi="Verdana"/>
          <w:sz w:val="22"/>
          <w:szCs w:val="22"/>
        </w:rPr>
        <w:t xml:space="preserve">at all times with the name of </w:t>
      </w:r>
      <w:r w:rsidR="000E20C0">
        <w:rPr>
          <w:rFonts w:ascii="Verdana" w:hAnsi="Verdana"/>
          <w:sz w:val="22"/>
          <w:szCs w:val="22"/>
        </w:rPr>
        <w:t xml:space="preserve">the </w:t>
      </w:r>
      <w:r w:rsidR="00DB3780" w:rsidRPr="00A35E64">
        <w:rPr>
          <w:rFonts w:ascii="Verdana" w:hAnsi="Verdana"/>
          <w:sz w:val="22"/>
          <w:szCs w:val="22"/>
        </w:rPr>
        <w:t xml:space="preserve">company clearly </w:t>
      </w:r>
      <w:r w:rsidR="000E20C0" w:rsidRPr="00A35E64">
        <w:rPr>
          <w:rFonts w:ascii="Verdana" w:hAnsi="Verdana"/>
          <w:sz w:val="22"/>
          <w:szCs w:val="22"/>
        </w:rPr>
        <w:t>labeled</w:t>
      </w:r>
      <w:r w:rsidR="00DB3780" w:rsidRPr="00A35E64">
        <w:rPr>
          <w:rFonts w:ascii="Verdana" w:hAnsi="Verdana"/>
          <w:sz w:val="22"/>
          <w:szCs w:val="22"/>
        </w:rPr>
        <w:t xml:space="preserve">. </w:t>
      </w:r>
    </w:p>
    <w:p w14:paraId="3E477556" w14:textId="77777777" w:rsidR="00C83420" w:rsidRPr="00A35E64" w:rsidRDefault="00C83420" w:rsidP="00A93DB1">
      <w:pPr>
        <w:pStyle w:val="BodyText"/>
        <w:ind w:left="720"/>
        <w:rPr>
          <w:rFonts w:ascii="Verdana" w:hAnsi="Verdana"/>
          <w:sz w:val="22"/>
          <w:szCs w:val="22"/>
        </w:rPr>
      </w:pPr>
    </w:p>
    <w:p w14:paraId="566D3AA2" w14:textId="77777777" w:rsidR="00993C7E" w:rsidRPr="00A35E64" w:rsidRDefault="00993C7E" w:rsidP="00A93DB1">
      <w:pPr>
        <w:pStyle w:val="BodyText"/>
        <w:numPr>
          <w:ilvl w:val="0"/>
          <w:numId w:val="16"/>
        </w:numPr>
        <w:rPr>
          <w:rFonts w:ascii="Verdana" w:hAnsi="Verdana"/>
          <w:sz w:val="22"/>
          <w:szCs w:val="22"/>
        </w:rPr>
      </w:pPr>
      <w:r w:rsidRPr="00A35E64">
        <w:rPr>
          <w:rFonts w:ascii="Verdana" w:hAnsi="Verdana"/>
          <w:sz w:val="22"/>
          <w:szCs w:val="22"/>
        </w:rPr>
        <w:t>Be polite at all times and treat residents and t</w:t>
      </w:r>
      <w:r w:rsidR="0030201B" w:rsidRPr="00A35E64">
        <w:rPr>
          <w:rFonts w:ascii="Verdana" w:hAnsi="Verdana"/>
          <w:sz w:val="22"/>
          <w:szCs w:val="22"/>
        </w:rPr>
        <w:t xml:space="preserve">heir homes/gardens with respect </w:t>
      </w:r>
      <w:r w:rsidR="0030201B" w:rsidRPr="00A35E64">
        <w:rPr>
          <w:rFonts w:ascii="Verdana" w:hAnsi="Verdana"/>
          <w:b/>
          <w:sz w:val="22"/>
          <w:szCs w:val="22"/>
        </w:rPr>
        <w:t xml:space="preserve">regardless </w:t>
      </w:r>
      <w:r w:rsidR="0030201B" w:rsidRPr="00A35E64">
        <w:rPr>
          <w:rFonts w:ascii="Verdana" w:hAnsi="Verdana"/>
          <w:sz w:val="22"/>
          <w:szCs w:val="22"/>
        </w:rPr>
        <w:t>of the diverse lifestyles encountered</w:t>
      </w:r>
    </w:p>
    <w:p w14:paraId="376F4340" w14:textId="77777777" w:rsidR="000659F4" w:rsidRDefault="00993C7E" w:rsidP="00A93DB1">
      <w:pPr>
        <w:pStyle w:val="ListParagraph"/>
        <w:numPr>
          <w:ilvl w:val="0"/>
          <w:numId w:val="16"/>
        </w:numPr>
        <w:overflowPunct w:val="0"/>
        <w:autoSpaceDE w:val="0"/>
        <w:autoSpaceDN w:val="0"/>
        <w:adjustRightInd w:val="0"/>
        <w:textAlignment w:val="baseline"/>
        <w:rPr>
          <w:rFonts w:ascii="Verdana" w:hAnsi="Verdana"/>
          <w:sz w:val="22"/>
          <w:szCs w:val="22"/>
        </w:rPr>
      </w:pPr>
      <w:r w:rsidRPr="00A35E64">
        <w:rPr>
          <w:rFonts w:ascii="Verdana" w:hAnsi="Verdana"/>
          <w:sz w:val="22"/>
          <w:szCs w:val="22"/>
        </w:rPr>
        <w:t>Behave in a proper and professional manner</w:t>
      </w:r>
      <w:r w:rsidR="00187AD5" w:rsidRPr="00A35E64">
        <w:rPr>
          <w:rFonts w:ascii="Verdana" w:hAnsi="Verdana"/>
          <w:sz w:val="22"/>
          <w:szCs w:val="22"/>
        </w:rPr>
        <w:t xml:space="preserve"> </w:t>
      </w:r>
    </w:p>
    <w:p w14:paraId="4273C564" w14:textId="77777777" w:rsidR="000659F4" w:rsidRDefault="000659F4" w:rsidP="00A93DB1">
      <w:pPr>
        <w:pStyle w:val="ListParagraph"/>
        <w:overflowPunct w:val="0"/>
        <w:autoSpaceDE w:val="0"/>
        <w:autoSpaceDN w:val="0"/>
        <w:adjustRightInd w:val="0"/>
        <w:textAlignment w:val="baseline"/>
        <w:rPr>
          <w:rFonts w:ascii="Verdana" w:hAnsi="Verdana"/>
          <w:sz w:val="22"/>
          <w:szCs w:val="22"/>
        </w:rPr>
      </w:pPr>
    </w:p>
    <w:p w14:paraId="6E6870AE" w14:textId="77777777" w:rsidR="00993C7E" w:rsidRPr="00A35E64" w:rsidRDefault="00187AD5" w:rsidP="00A93DB1">
      <w:pPr>
        <w:pStyle w:val="ListParagraph"/>
        <w:numPr>
          <w:ilvl w:val="0"/>
          <w:numId w:val="16"/>
        </w:numPr>
        <w:overflowPunct w:val="0"/>
        <w:autoSpaceDE w:val="0"/>
        <w:autoSpaceDN w:val="0"/>
        <w:adjustRightInd w:val="0"/>
        <w:textAlignment w:val="baseline"/>
        <w:rPr>
          <w:rFonts w:ascii="Verdana" w:hAnsi="Verdana"/>
          <w:sz w:val="22"/>
          <w:szCs w:val="22"/>
        </w:rPr>
      </w:pPr>
      <w:r w:rsidRPr="00A35E64">
        <w:rPr>
          <w:rFonts w:ascii="Verdana" w:hAnsi="Verdana"/>
          <w:b/>
          <w:sz w:val="22"/>
          <w:szCs w:val="22"/>
        </w:rPr>
        <w:t xml:space="preserve">Avoid: </w:t>
      </w:r>
      <w:r w:rsidRPr="00A35E64">
        <w:rPr>
          <w:rFonts w:ascii="Verdana" w:hAnsi="Verdana"/>
          <w:sz w:val="22"/>
          <w:szCs w:val="22"/>
        </w:rPr>
        <w:t>Rudeness, Swearing, Excessive noise including the use of radios, Over familiarity, Arguments and other aggressive behavior</w:t>
      </w:r>
    </w:p>
    <w:p w14:paraId="37B7BDDF" w14:textId="77777777" w:rsidR="00993C7E" w:rsidRPr="00A35E64" w:rsidRDefault="00993C7E" w:rsidP="00A93DB1">
      <w:pPr>
        <w:pStyle w:val="ListParagraph"/>
        <w:rPr>
          <w:rFonts w:ascii="Verdana" w:hAnsi="Verdana"/>
          <w:sz w:val="22"/>
          <w:szCs w:val="22"/>
        </w:rPr>
      </w:pPr>
    </w:p>
    <w:p w14:paraId="1EFBD4D4" w14:textId="77777777" w:rsidR="00597619" w:rsidRDefault="00993C7E" w:rsidP="00A93DB1">
      <w:pPr>
        <w:pStyle w:val="BodyText"/>
        <w:numPr>
          <w:ilvl w:val="0"/>
          <w:numId w:val="16"/>
        </w:numPr>
        <w:rPr>
          <w:rFonts w:ascii="Verdana" w:hAnsi="Verdana"/>
          <w:sz w:val="22"/>
          <w:szCs w:val="22"/>
        </w:rPr>
      </w:pPr>
      <w:r w:rsidRPr="00A35E64">
        <w:rPr>
          <w:rFonts w:ascii="Verdana" w:hAnsi="Verdana"/>
          <w:sz w:val="22"/>
          <w:szCs w:val="22"/>
        </w:rPr>
        <w:t>Maintain confidentiality</w:t>
      </w:r>
    </w:p>
    <w:p w14:paraId="3E208110" w14:textId="77777777" w:rsidR="00597619" w:rsidRDefault="00597619" w:rsidP="00A93DB1">
      <w:pPr>
        <w:pStyle w:val="ListParagraph"/>
        <w:rPr>
          <w:rFonts w:ascii="Verdana" w:hAnsi="Verdana"/>
          <w:sz w:val="22"/>
          <w:szCs w:val="22"/>
        </w:rPr>
      </w:pPr>
    </w:p>
    <w:p w14:paraId="00041790" w14:textId="77777777" w:rsidR="0030201B" w:rsidRPr="00597619" w:rsidRDefault="0030201B" w:rsidP="00A93DB1">
      <w:pPr>
        <w:pStyle w:val="BodyText"/>
        <w:numPr>
          <w:ilvl w:val="0"/>
          <w:numId w:val="16"/>
        </w:numPr>
        <w:rPr>
          <w:rFonts w:ascii="Verdana" w:hAnsi="Verdana"/>
          <w:sz w:val="22"/>
          <w:szCs w:val="22"/>
        </w:rPr>
      </w:pPr>
      <w:r w:rsidRPr="00597619">
        <w:rPr>
          <w:rFonts w:ascii="Verdana" w:hAnsi="Verdana"/>
          <w:sz w:val="22"/>
          <w:szCs w:val="22"/>
        </w:rPr>
        <w:t>Ask permission when wishing to come into the pr</w:t>
      </w:r>
      <w:r w:rsidR="008803CD" w:rsidRPr="00597619">
        <w:rPr>
          <w:rFonts w:ascii="Verdana" w:hAnsi="Verdana"/>
          <w:sz w:val="22"/>
          <w:szCs w:val="22"/>
        </w:rPr>
        <w:t>operty (including the garden) u</w:t>
      </w:r>
      <w:r w:rsidRPr="00597619">
        <w:rPr>
          <w:rFonts w:ascii="Verdana" w:hAnsi="Verdana"/>
          <w:sz w:val="22"/>
          <w:szCs w:val="22"/>
        </w:rPr>
        <w:t>nless the tenant gives instructions to the contrary.</w:t>
      </w:r>
    </w:p>
    <w:p w14:paraId="38088D23" w14:textId="77777777" w:rsidR="00563757" w:rsidRPr="00A35E64" w:rsidRDefault="00563757" w:rsidP="00A93DB1">
      <w:pPr>
        <w:pStyle w:val="BodyText"/>
        <w:overflowPunct w:val="0"/>
        <w:autoSpaceDE w:val="0"/>
        <w:autoSpaceDN w:val="0"/>
        <w:adjustRightInd w:val="0"/>
        <w:spacing w:after="0"/>
        <w:ind w:left="720"/>
        <w:textAlignment w:val="baseline"/>
        <w:rPr>
          <w:rFonts w:ascii="Verdana" w:hAnsi="Verdana"/>
          <w:sz w:val="22"/>
          <w:szCs w:val="22"/>
        </w:rPr>
      </w:pPr>
    </w:p>
    <w:p w14:paraId="3B1B366F" w14:textId="77777777" w:rsidR="0030201B" w:rsidRPr="00A35E64" w:rsidRDefault="00C83420" w:rsidP="00A93DB1">
      <w:pPr>
        <w:pStyle w:val="BodyText"/>
        <w:numPr>
          <w:ilvl w:val="0"/>
          <w:numId w:val="18"/>
        </w:numPr>
        <w:overflowPunct w:val="0"/>
        <w:autoSpaceDE w:val="0"/>
        <w:autoSpaceDN w:val="0"/>
        <w:adjustRightInd w:val="0"/>
        <w:spacing w:after="0"/>
        <w:textAlignment w:val="baseline"/>
        <w:rPr>
          <w:rFonts w:ascii="Verdana" w:hAnsi="Verdana"/>
          <w:sz w:val="22"/>
          <w:szCs w:val="22"/>
        </w:rPr>
      </w:pPr>
      <w:r w:rsidRPr="00A35E64">
        <w:rPr>
          <w:rFonts w:ascii="Verdana" w:hAnsi="Verdana"/>
          <w:sz w:val="22"/>
          <w:szCs w:val="22"/>
        </w:rPr>
        <w:t>Doors</w:t>
      </w:r>
      <w:r w:rsidR="0030201B" w:rsidRPr="00A35E64">
        <w:rPr>
          <w:rFonts w:ascii="Verdana" w:hAnsi="Verdana"/>
          <w:sz w:val="22"/>
          <w:szCs w:val="22"/>
        </w:rPr>
        <w:t xml:space="preserve"> and windows should not be left open unnecessarily.</w:t>
      </w:r>
    </w:p>
    <w:p w14:paraId="1E0402F0" w14:textId="77777777" w:rsidR="0030201B" w:rsidRDefault="0030201B" w:rsidP="00A93DB1">
      <w:pPr>
        <w:pStyle w:val="BodyText"/>
        <w:rPr>
          <w:rFonts w:ascii="Verdana" w:hAnsi="Verdana"/>
          <w:sz w:val="22"/>
          <w:szCs w:val="22"/>
        </w:rPr>
      </w:pPr>
    </w:p>
    <w:p w14:paraId="1AF17706" w14:textId="77777777" w:rsidR="002979CA" w:rsidRDefault="002979CA" w:rsidP="00A93DB1">
      <w:pPr>
        <w:pStyle w:val="BodyText"/>
        <w:rPr>
          <w:rFonts w:ascii="Verdana" w:hAnsi="Verdana"/>
          <w:b/>
          <w:sz w:val="22"/>
          <w:szCs w:val="22"/>
        </w:rPr>
      </w:pPr>
      <w:r w:rsidRPr="002979CA">
        <w:rPr>
          <w:rFonts w:ascii="Verdana" w:hAnsi="Verdana"/>
          <w:b/>
          <w:sz w:val="22"/>
          <w:szCs w:val="22"/>
        </w:rPr>
        <w:t>Smoking</w:t>
      </w:r>
    </w:p>
    <w:p w14:paraId="3C6FDFBF" w14:textId="77777777" w:rsidR="0030201B" w:rsidRDefault="0030201B" w:rsidP="00A93DB1">
      <w:pPr>
        <w:pStyle w:val="BodyText"/>
        <w:numPr>
          <w:ilvl w:val="0"/>
          <w:numId w:val="12"/>
        </w:numPr>
        <w:ind w:left="714" w:hanging="357"/>
        <w:rPr>
          <w:rFonts w:ascii="Verdana" w:hAnsi="Verdana"/>
          <w:sz w:val="22"/>
          <w:szCs w:val="22"/>
        </w:rPr>
      </w:pPr>
      <w:r w:rsidRPr="00C856A7">
        <w:rPr>
          <w:rFonts w:ascii="Verdana" w:hAnsi="Verdana"/>
          <w:b/>
          <w:sz w:val="22"/>
          <w:szCs w:val="22"/>
        </w:rPr>
        <w:t>Do not smoke</w:t>
      </w:r>
      <w:r w:rsidRPr="00C856A7">
        <w:rPr>
          <w:rFonts w:ascii="Verdana" w:hAnsi="Verdana"/>
          <w:sz w:val="22"/>
          <w:szCs w:val="22"/>
        </w:rPr>
        <w:t xml:space="preserve"> inside any dwelling</w:t>
      </w:r>
      <w:r w:rsidR="00B14DDF">
        <w:rPr>
          <w:rFonts w:ascii="Verdana" w:hAnsi="Verdana"/>
          <w:sz w:val="22"/>
          <w:szCs w:val="22"/>
        </w:rPr>
        <w:t xml:space="preserve"> or close to any open windows/doors</w:t>
      </w:r>
      <w:r w:rsidRPr="00C856A7">
        <w:rPr>
          <w:rFonts w:ascii="Verdana" w:hAnsi="Verdana"/>
          <w:sz w:val="22"/>
          <w:szCs w:val="22"/>
        </w:rPr>
        <w:t xml:space="preserve"> </w:t>
      </w:r>
      <w:r w:rsidR="00C856A7" w:rsidRPr="00C856A7">
        <w:rPr>
          <w:rFonts w:ascii="Verdana" w:hAnsi="Verdana"/>
          <w:sz w:val="22"/>
          <w:szCs w:val="22"/>
        </w:rPr>
        <w:t xml:space="preserve">even if </w:t>
      </w:r>
      <w:r w:rsidRPr="00C856A7">
        <w:rPr>
          <w:rFonts w:ascii="Verdana" w:hAnsi="Verdana"/>
          <w:sz w:val="22"/>
          <w:szCs w:val="22"/>
        </w:rPr>
        <w:t xml:space="preserve">invited to by the tenant.  </w:t>
      </w:r>
    </w:p>
    <w:p w14:paraId="2AE76F91" w14:textId="77777777" w:rsidR="00C856A7" w:rsidRDefault="00C856A7" w:rsidP="00A93DB1">
      <w:pPr>
        <w:pStyle w:val="ListParagraph"/>
        <w:rPr>
          <w:rFonts w:ascii="Verdana" w:hAnsi="Verdana"/>
          <w:sz w:val="22"/>
          <w:szCs w:val="22"/>
        </w:rPr>
      </w:pPr>
    </w:p>
    <w:p w14:paraId="0BAFC49A" w14:textId="77777777" w:rsidR="00B14DDF" w:rsidRPr="00A35E64" w:rsidRDefault="0030201B" w:rsidP="00A93DB1">
      <w:pPr>
        <w:pStyle w:val="BodyText"/>
        <w:overflowPunct w:val="0"/>
        <w:autoSpaceDE w:val="0"/>
        <w:autoSpaceDN w:val="0"/>
        <w:adjustRightInd w:val="0"/>
        <w:spacing w:after="0"/>
        <w:textAlignment w:val="baseline"/>
        <w:rPr>
          <w:rFonts w:ascii="Verdana" w:hAnsi="Verdana"/>
          <w:sz w:val="22"/>
          <w:szCs w:val="22"/>
        </w:rPr>
      </w:pPr>
      <w:r w:rsidRPr="00A35E64">
        <w:rPr>
          <w:rFonts w:ascii="Verdana" w:hAnsi="Verdana"/>
          <w:b/>
          <w:sz w:val="22"/>
          <w:szCs w:val="22"/>
        </w:rPr>
        <w:t>P</w:t>
      </w:r>
      <w:r w:rsidR="00D1317C" w:rsidRPr="00A35E64">
        <w:rPr>
          <w:rFonts w:ascii="Verdana" w:hAnsi="Verdana"/>
          <w:b/>
          <w:sz w:val="22"/>
          <w:szCs w:val="22"/>
        </w:rPr>
        <w:t>arking</w:t>
      </w:r>
      <w:r w:rsidR="00D1317C" w:rsidRPr="00A35E64">
        <w:rPr>
          <w:rFonts w:ascii="Verdana" w:hAnsi="Verdana"/>
          <w:sz w:val="22"/>
          <w:szCs w:val="22"/>
        </w:rPr>
        <w:t xml:space="preserve"> </w:t>
      </w:r>
    </w:p>
    <w:p w14:paraId="711600E3" w14:textId="77777777" w:rsidR="00854F97" w:rsidRPr="00A35E64" w:rsidRDefault="00854F97" w:rsidP="00A93DB1">
      <w:pPr>
        <w:pStyle w:val="BodyText"/>
        <w:numPr>
          <w:ilvl w:val="0"/>
          <w:numId w:val="15"/>
        </w:numPr>
        <w:overflowPunct w:val="0"/>
        <w:autoSpaceDE w:val="0"/>
        <w:autoSpaceDN w:val="0"/>
        <w:adjustRightInd w:val="0"/>
        <w:spacing w:after="0"/>
        <w:textAlignment w:val="baseline"/>
        <w:rPr>
          <w:rFonts w:ascii="Verdana" w:hAnsi="Verdana"/>
          <w:sz w:val="22"/>
          <w:szCs w:val="22"/>
        </w:rPr>
      </w:pPr>
      <w:r w:rsidRPr="00A35E64">
        <w:rPr>
          <w:rFonts w:ascii="Verdana" w:hAnsi="Verdana"/>
          <w:sz w:val="22"/>
          <w:szCs w:val="22"/>
        </w:rPr>
        <w:t>Vehicles</w:t>
      </w:r>
      <w:r w:rsidR="00D1317C" w:rsidRPr="00A35E64">
        <w:rPr>
          <w:rFonts w:ascii="Verdana" w:hAnsi="Verdana"/>
          <w:sz w:val="22"/>
          <w:szCs w:val="22"/>
        </w:rPr>
        <w:t xml:space="preserve"> should be parked in accordance with the </w:t>
      </w:r>
      <w:r w:rsidR="00BF4F99" w:rsidRPr="00A35E64">
        <w:rPr>
          <w:rFonts w:ascii="Verdana" w:hAnsi="Verdana"/>
          <w:sz w:val="22"/>
          <w:szCs w:val="22"/>
        </w:rPr>
        <w:t>Highway Code.</w:t>
      </w:r>
      <w:r w:rsidR="00D1317C" w:rsidRPr="00A35E64">
        <w:rPr>
          <w:rFonts w:ascii="Verdana" w:hAnsi="Verdana"/>
          <w:sz w:val="22"/>
          <w:szCs w:val="22"/>
        </w:rPr>
        <w:t xml:space="preserve"> </w:t>
      </w:r>
    </w:p>
    <w:p w14:paraId="742D0676" w14:textId="77777777" w:rsidR="00854F97" w:rsidRPr="00A35E64" w:rsidRDefault="00854F97" w:rsidP="00A93DB1">
      <w:pPr>
        <w:pStyle w:val="BodyText"/>
        <w:overflowPunct w:val="0"/>
        <w:autoSpaceDE w:val="0"/>
        <w:autoSpaceDN w:val="0"/>
        <w:adjustRightInd w:val="0"/>
        <w:spacing w:after="0"/>
        <w:textAlignment w:val="baseline"/>
        <w:rPr>
          <w:rFonts w:ascii="Verdana" w:hAnsi="Verdana"/>
          <w:sz w:val="22"/>
          <w:szCs w:val="22"/>
        </w:rPr>
      </w:pPr>
    </w:p>
    <w:p w14:paraId="7E5DE2C3" w14:textId="77777777" w:rsidR="00854F97" w:rsidRPr="00A35E64" w:rsidRDefault="008F5273" w:rsidP="00A93DB1">
      <w:pPr>
        <w:pStyle w:val="BodyText"/>
        <w:numPr>
          <w:ilvl w:val="0"/>
          <w:numId w:val="15"/>
        </w:numPr>
        <w:overflowPunct w:val="0"/>
        <w:autoSpaceDE w:val="0"/>
        <w:autoSpaceDN w:val="0"/>
        <w:adjustRightInd w:val="0"/>
        <w:spacing w:after="0"/>
        <w:textAlignment w:val="baseline"/>
        <w:rPr>
          <w:rFonts w:ascii="Verdana" w:hAnsi="Verdana"/>
          <w:sz w:val="22"/>
          <w:szCs w:val="22"/>
        </w:rPr>
      </w:pPr>
      <w:r w:rsidRPr="00A35E64">
        <w:rPr>
          <w:rFonts w:ascii="Verdana" w:hAnsi="Verdana"/>
          <w:sz w:val="22"/>
          <w:szCs w:val="22"/>
        </w:rPr>
        <w:t>A</w:t>
      </w:r>
      <w:r w:rsidR="00D1317C" w:rsidRPr="00A35E64">
        <w:rPr>
          <w:rFonts w:ascii="Verdana" w:hAnsi="Verdana"/>
          <w:sz w:val="22"/>
          <w:szCs w:val="22"/>
        </w:rPr>
        <w:t xml:space="preserve">ccesses, footpaths, gateways </w:t>
      </w:r>
      <w:r w:rsidR="00597619" w:rsidRPr="00A35E64">
        <w:rPr>
          <w:rFonts w:ascii="Verdana" w:hAnsi="Verdana"/>
          <w:sz w:val="22"/>
          <w:szCs w:val="22"/>
        </w:rPr>
        <w:t>etc.</w:t>
      </w:r>
      <w:r w:rsidR="00D1317C" w:rsidRPr="00A35E64">
        <w:rPr>
          <w:rFonts w:ascii="Verdana" w:hAnsi="Verdana"/>
          <w:sz w:val="22"/>
          <w:szCs w:val="22"/>
        </w:rPr>
        <w:t xml:space="preserve"> should </w:t>
      </w:r>
      <w:r w:rsidRPr="00A35E64">
        <w:rPr>
          <w:rFonts w:ascii="Verdana" w:hAnsi="Verdana"/>
          <w:sz w:val="22"/>
          <w:szCs w:val="22"/>
        </w:rPr>
        <w:t xml:space="preserve">not </w:t>
      </w:r>
      <w:r w:rsidR="00D1317C" w:rsidRPr="00A35E64">
        <w:rPr>
          <w:rFonts w:ascii="Verdana" w:hAnsi="Verdana"/>
          <w:sz w:val="22"/>
          <w:szCs w:val="22"/>
        </w:rPr>
        <w:t>be obstructed</w:t>
      </w:r>
      <w:r w:rsidR="000044B5" w:rsidRPr="00A35E64">
        <w:rPr>
          <w:rFonts w:ascii="Verdana" w:hAnsi="Verdana"/>
          <w:sz w:val="22"/>
          <w:szCs w:val="22"/>
        </w:rPr>
        <w:t xml:space="preserve"> and </w:t>
      </w:r>
      <w:r w:rsidR="00D1317C" w:rsidRPr="00A35E64">
        <w:rPr>
          <w:rFonts w:ascii="Verdana" w:hAnsi="Verdana"/>
          <w:sz w:val="22"/>
          <w:szCs w:val="22"/>
        </w:rPr>
        <w:t xml:space="preserve">‘No Parking’ signs should be observed.  </w:t>
      </w:r>
    </w:p>
    <w:p w14:paraId="72D14374" w14:textId="77777777" w:rsidR="00854F97" w:rsidRPr="00A35E64" w:rsidRDefault="00854F97" w:rsidP="00A93DB1">
      <w:pPr>
        <w:pStyle w:val="BodyText"/>
        <w:overflowPunct w:val="0"/>
        <w:autoSpaceDE w:val="0"/>
        <w:autoSpaceDN w:val="0"/>
        <w:adjustRightInd w:val="0"/>
        <w:spacing w:after="0"/>
        <w:textAlignment w:val="baseline"/>
        <w:rPr>
          <w:rFonts w:ascii="Verdana" w:hAnsi="Verdana"/>
          <w:sz w:val="22"/>
          <w:szCs w:val="22"/>
        </w:rPr>
      </w:pPr>
    </w:p>
    <w:p w14:paraId="6115B9A4" w14:textId="77777777" w:rsidR="007B5C3D" w:rsidRPr="00A35E64" w:rsidRDefault="008F5273" w:rsidP="00A93DB1">
      <w:pPr>
        <w:pStyle w:val="BodyText"/>
        <w:numPr>
          <w:ilvl w:val="0"/>
          <w:numId w:val="15"/>
        </w:numPr>
        <w:overflowPunct w:val="0"/>
        <w:autoSpaceDE w:val="0"/>
        <w:autoSpaceDN w:val="0"/>
        <w:adjustRightInd w:val="0"/>
        <w:spacing w:after="0"/>
        <w:textAlignment w:val="baseline"/>
        <w:rPr>
          <w:rFonts w:ascii="Verdana" w:hAnsi="Verdana"/>
          <w:sz w:val="22"/>
          <w:szCs w:val="22"/>
        </w:rPr>
      </w:pPr>
      <w:r w:rsidRPr="00A35E64">
        <w:rPr>
          <w:rFonts w:ascii="Verdana" w:hAnsi="Verdana"/>
          <w:sz w:val="22"/>
          <w:szCs w:val="22"/>
        </w:rPr>
        <w:t>Do not park</w:t>
      </w:r>
      <w:r w:rsidR="00D1317C" w:rsidRPr="00A35E64">
        <w:rPr>
          <w:rFonts w:ascii="Verdana" w:hAnsi="Verdana"/>
          <w:sz w:val="22"/>
          <w:szCs w:val="22"/>
        </w:rPr>
        <w:t xml:space="preserve"> on or </w:t>
      </w:r>
      <w:r w:rsidRPr="00A35E64">
        <w:rPr>
          <w:rFonts w:ascii="Verdana" w:hAnsi="Verdana"/>
          <w:sz w:val="22"/>
          <w:szCs w:val="22"/>
        </w:rPr>
        <w:t>drive</w:t>
      </w:r>
      <w:r w:rsidR="00D1317C" w:rsidRPr="00A35E64">
        <w:rPr>
          <w:rFonts w:ascii="Verdana" w:hAnsi="Verdana"/>
          <w:sz w:val="22"/>
          <w:szCs w:val="22"/>
        </w:rPr>
        <w:t xml:space="preserve"> over landscaped areas unless essential for the work to be undertaken. </w:t>
      </w:r>
    </w:p>
    <w:p w14:paraId="197FB633" w14:textId="77777777" w:rsidR="007B5C3D" w:rsidRPr="00A35E64" w:rsidRDefault="007B5C3D" w:rsidP="00A93DB1">
      <w:pPr>
        <w:pStyle w:val="BodyText"/>
        <w:overflowPunct w:val="0"/>
        <w:autoSpaceDE w:val="0"/>
        <w:autoSpaceDN w:val="0"/>
        <w:adjustRightInd w:val="0"/>
        <w:spacing w:after="0"/>
        <w:ind w:left="720"/>
        <w:textAlignment w:val="baseline"/>
        <w:rPr>
          <w:rFonts w:ascii="Verdana" w:hAnsi="Verdana"/>
          <w:sz w:val="22"/>
          <w:szCs w:val="22"/>
        </w:rPr>
      </w:pPr>
    </w:p>
    <w:p w14:paraId="537D9266" w14:textId="77777777" w:rsidR="008F5273" w:rsidRPr="00A35E64" w:rsidRDefault="008F5273" w:rsidP="00A93DB1">
      <w:pPr>
        <w:pStyle w:val="BodyText"/>
        <w:numPr>
          <w:ilvl w:val="0"/>
          <w:numId w:val="15"/>
        </w:numPr>
        <w:overflowPunct w:val="0"/>
        <w:autoSpaceDE w:val="0"/>
        <w:autoSpaceDN w:val="0"/>
        <w:adjustRightInd w:val="0"/>
        <w:spacing w:after="0"/>
        <w:textAlignment w:val="baseline"/>
        <w:rPr>
          <w:rFonts w:ascii="Verdana" w:hAnsi="Verdana"/>
          <w:sz w:val="22"/>
          <w:szCs w:val="22"/>
        </w:rPr>
      </w:pPr>
      <w:r w:rsidRPr="00A35E64">
        <w:rPr>
          <w:rFonts w:ascii="Verdana" w:hAnsi="Verdana"/>
          <w:sz w:val="22"/>
          <w:szCs w:val="22"/>
        </w:rPr>
        <w:t>Take s</w:t>
      </w:r>
      <w:r w:rsidR="00D1317C" w:rsidRPr="00A35E64">
        <w:rPr>
          <w:rFonts w:ascii="Verdana" w:hAnsi="Verdana"/>
          <w:sz w:val="22"/>
          <w:szCs w:val="22"/>
        </w:rPr>
        <w:t xml:space="preserve">pecial care in respect of </w:t>
      </w:r>
      <w:r w:rsidR="00B14DDF">
        <w:rPr>
          <w:rFonts w:ascii="Verdana" w:hAnsi="Verdana"/>
          <w:sz w:val="22"/>
          <w:szCs w:val="22"/>
        </w:rPr>
        <w:t>blind or partially sighted residents and their guests. Avoid leaving any o</w:t>
      </w:r>
      <w:r w:rsidR="00D1317C" w:rsidRPr="00A35E64">
        <w:rPr>
          <w:rFonts w:ascii="Verdana" w:hAnsi="Verdana"/>
          <w:sz w:val="22"/>
          <w:szCs w:val="22"/>
        </w:rPr>
        <w:t xml:space="preserve">bjects overhanging vehicles, such as ladders, </w:t>
      </w:r>
      <w:r w:rsidR="00B14DDF">
        <w:rPr>
          <w:rFonts w:ascii="Verdana" w:hAnsi="Verdana"/>
          <w:sz w:val="22"/>
          <w:szCs w:val="22"/>
        </w:rPr>
        <w:t xml:space="preserve">as these will be </w:t>
      </w:r>
      <w:r w:rsidR="00D1317C" w:rsidRPr="00A35E64">
        <w:rPr>
          <w:rFonts w:ascii="Verdana" w:hAnsi="Verdana"/>
          <w:sz w:val="22"/>
          <w:szCs w:val="22"/>
        </w:rPr>
        <w:t xml:space="preserve">undetectable by the blind </w:t>
      </w:r>
      <w:r w:rsidR="000044B5" w:rsidRPr="00A35E64">
        <w:rPr>
          <w:rFonts w:ascii="Verdana" w:hAnsi="Verdana"/>
          <w:sz w:val="22"/>
          <w:szCs w:val="22"/>
        </w:rPr>
        <w:t xml:space="preserve">and </w:t>
      </w:r>
      <w:r w:rsidR="00D1317C" w:rsidRPr="00A35E64">
        <w:rPr>
          <w:rFonts w:ascii="Verdana" w:hAnsi="Verdana"/>
          <w:sz w:val="22"/>
          <w:szCs w:val="22"/>
        </w:rPr>
        <w:t>can cause serious injury.</w:t>
      </w:r>
    </w:p>
    <w:p w14:paraId="13664506" w14:textId="77777777" w:rsidR="008F5273" w:rsidRPr="00A35E64" w:rsidRDefault="008F5273" w:rsidP="00A93DB1">
      <w:pPr>
        <w:pStyle w:val="ListParagraph"/>
        <w:rPr>
          <w:rFonts w:ascii="Verdana" w:hAnsi="Verdana"/>
          <w:sz w:val="22"/>
          <w:szCs w:val="22"/>
        </w:rPr>
      </w:pPr>
    </w:p>
    <w:p w14:paraId="5572B538" w14:textId="77777777" w:rsidR="00D1317C" w:rsidRPr="00A35E64" w:rsidRDefault="00B14DDF" w:rsidP="00A93DB1">
      <w:pPr>
        <w:pStyle w:val="BodyText"/>
        <w:numPr>
          <w:ilvl w:val="0"/>
          <w:numId w:val="15"/>
        </w:numPr>
        <w:overflowPunct w:val="0"/>
        <w:autoSpaceDE w:val="0"/>
        <w:autoSpaceDN w:val="0"/>
        <w:adjustRightInd w:val="0"/>
        <w:spacing w:after="0"/>
        <w:textAlignment w:val="baseline"/>
        <w:rPr>
          <w:rFonts w:ascii="Verdana" w:hAnsi="Verdana"/>
          <w:sz w:val="22"/>
          <w:szCs w:val="22"/>
        </w:rPr>
      </w:pPr>
      <w:r>
        <w:rPr>
          <w:rFonts w:ascii="Verdana" w:hAnsi="Verdana"/>
          <w:sz w:val="22"/>
          <w:szCs w:val="22"/>
        </w:rPr>
        <w:t xml:space="preserve">Contractors and their sub-contractors are expected to comply with </w:t>
      </w:r>
      <w:r w:rsidR="008803CD">
        <w:rPr>
          <w:rFonts w:ascii="Verdana" w:hAnsi="Verdana"/>
          <w:sz w:val="22"/>
          <w:szCs w:val="22"/>
        </w:rPr>
        <w:t xml:space="preserve">any </w:t>
      </w:r>
      <w:r w:rsidR="00D1317C" w:rsidRPr="00A35E64">
        <w:rPr>
          <w:rFonts w:ascii="Verdana" w:hAnsi="Verdana"/>
          <w:sz w:val="22"/>
          <w:szCs w:val="22"/>
        </w:rPr>
        <w:t>Health and Safety Regulation</w:t>
      </w:r>
      <w:r w:rsidR="000044B5" w:rsidRPr="00A35E64">
        <w:rPr>
          <w:rFonts w:ascii="Verdana" w:hAnsi="Verdana"/>
          <w:sz w:val="22"/>
          <w:szCs w:val="22"/>
        </w:rPr>
        <w:t>s</w:t>
      </w:r>
      <w:r w:rsidR="008803CD">
        <w:rPr>
          <w:rFonts w:ascii="Verdana" w:hAnsi="Verdana"/>
          <w:sz w:val="22"/>
          <w:szCs w:val="22"/>
        </w:rPr>
        <w:t xml:space="preserve"> and</w:t>
      </w:r>
      <w:r w:rsidR="00D1317C" w:rsidRPr="00A35E64">
        <w:rPr>
          <w:rFonts w:ascii="Verdana" w:hAnsi="Verdana"/>
          <w:sz w:val="22"/>
          <w:szCs w:val="22"/>
        </w:rPr>
        <w:t xml:space="preserve"> </w:t>
      </w:r>
      <w:r>
        <w:rPr>
          <w:rFonts w:ascii="Verdana" w:hAnsi="Verdana"/>
          <w:sz w:val="22"/>
          <w:szCs w:val="22"/>
        </w:rPr>
        <w:t xml:space="preserve">apply good </w:t>
      </w:r>
      <w:r w:rsidR="00D1317C" w:rsidRPr="00A35E64">
        <w:rPr>
          <w:rFonts w:ascii="Verdana" w:hAnsi="Verdana"/>
          <w:sz w:val="22"/>
          <w:szCs w:val="22"/>
        </w:rPr>
        <w:t>common sense</w:t>
      </w:r>
      <w:r>
        <w:rPr>
          <w:rFonts w:ascii="Verdana" w:hAnsi="Verdana"/>
          <w:sz w:val="22"/>
          <w:szCs w:val="22"/>
        </w:rPr>
        <w:t>.</w:t>
      </w:r>
    </w:p>
    <w:p w14:paraId="2C9F0E78" w14:textId="77777777" w:rsidR="00D1317C" w:rsidRPr="00A35E64" w:rsidRDefault="00D1317C" w:rsidP="00A93DB1">
      <w:pPr>
        <w:pStyle w:val="NoSpacing"/>
        <w:rPr>
          <w:rFonts w:ascii="Verdana" w:hAnsi="Verdana"/>
        </w:rPr>
      </w:pPr>
    </w:p>
    <w:p w14:paraId="6CFAE55C" w14:textId="77777777" w:rsidR="00A93DB1" w:rsidRDefault="00A93DB1" w:rsidP="00A93DB1">
      <w:pPr>
        <w:pStyle w:val="BodyText"/>
        <w:overflowPunct w:val="0"/>
        <w:autoSpaceDE w:val="0"/>
        <w:autoSpaceDN w:val="0"/>
        <w:adjustRightInd w:val="0"/>
        <w:spacing w:after="0"/>
        <w:textAlignment w:val="baseline"/>
        <w:rPr>
          <w:rFonts w:ascii="Verdana" w:hAnsi="Verdana"/>
          <w:b/>
          <w:sz w:val="22"/>
          <w:szCs w:val="22"/>
        </w:rPr>
      </w:pPr>
    </w:p>
    <w:p w14:paraId="703DFD78" w14:textId="77777777" w:rsidR="00A93DB1" w:rsidRDefault="00A93DB1" w:rsidP="00A93DB1">
      <w:pPr>
        <w:pStyle w:val="BodyText"/>
        <w:overflowPunct w:val="0"/>
        <w:autoSpaceDE w:val="0"/>
        <w:autoSpaceDN w:val="0"/>
        <w:adjustRightInd w:val="0"/>
        <w:spacing w:after="0"/>
        <w:textAlignment w:val="baseline"/>
        <w:rPr>
          <w:rFonts w:ascii="Verdana" w:hAnsi="Verdana"/>
          <w:b/>
          <w:sz w:val="22"/>
          <w:szCs w:val="22"/>
        </w:rPr>
      </w:pPr>
    </w:p>
    <w:p w14:paraId="1531D8F6" w14:textId="77777777" w:rsidR="00A93DB1" w:rsidRDefault="00A93DB1" w:rsidP="00A93DB1">
      <w:pPr>
        <w:pStyle w:val="BodyText"/>
        <w:overflowPunct w:val="0"/>
        <w:autoSpaceDE w:val="0"/>
        <w:autoSpaceDN w:val="0"/>
        <w:adjustRightInd w:val="0"/>
        <w:spacing w:after="0"/>
        <w:textAlignment w:val="baseline"/>
        <w:rPr>
          <w:rFonts w:ascii="Verdana" w:hAnsi="Verdana"/>
          <w:b/>
          <w:sz w:val="22"/>
          <w:szCs w:val="22"/>
        </w:rPr>
      </w:pPr>
    </w:p>
    <w:p w14:paraId="345D0C4A" w14:textId="77777777" w:rsidR="00A93DB1" w:rsidRDefault="00A93DB1" w:rsidP="00A93DB1">
      <w:pPr>
        <w:pStyle w:val="BodyText"/>
        <w:overflowPunct w:val="0"/>
        <w:autoSpaceDE w:val="0"/>
        <w:autoSpaceDN w:val="0"/>
        <w:adjustRightInd w:val="0"/>
        <w:spacing w:after="0"/>
        <w:textAlignment w:val="baseline"/>
        <w:rPr>
          <w:rFonts w:ascii="Verdana" w:hAnsi="Verdana"/>
          <w:b/>
          <w:sz w:val="22"/>
          <w:szCs w:val="22"/>
        </w:rPr>
      </w:pPr>
    </w:p>
    <w:p w14:paraId="70AD5230" w14:textId="77777777" w:rsidR="00A93DB1" w:rsidRDefault="00A93DB1" w:rsidP="00A93DB1">
      <w:pPr>
        <w:pStyle w:val="BodyText"/>
        <w:overflowPunct w:val="0"/>
        <w:autoSpaceDE w:val="0"/>
        <w:autoSpaceDN w:val="0"/>
        <w:adjustRightInd w:val="0"/>
        <w:spacing w:after="0"/>
        <w:textAlignment w:val="baseline"/>
        <w:rPr>
          <w:rFonts w:ascii="Verdana" w:hAnsi="Verdana"/>
          <w:b/>
          <w:sz w:val="22"/>
          <w:szCs w:val="22"/>
        </w:rPr>
      </w:pPr>
    </w:p>
    <w:p w14:paraId="4436FD70" w14:textId="77777777" w:rsidR="00B14DDF" w:rsidRPr="00A35E64" w:rsidRDefault="00BF4F99" w:rsidP="00A93DB1">
      <w:pPr>
        <w:pStyle w:val="BodyText"/>
        <w:overflowPunct w:val="0"/>
        <w:autoSpaceDE w:val="0"/>
        <w:autoSpaceDN w:val="0"/>
        <w:adjustRightInd w:val="0"/>
        <w:spacing w:after="0"/>
        <w:textAlignment w:val="baseline"/>
        <w:rPr>
          <w:rFonts w:ascii="Verdana" w:hAnsi="Verdana"/>
          <w:b/>
          <w:sz w:val="22"/>
          <w:szCs w:val="22"/>
        </w:rPr>
      </w:pPr>
      <w:r w:rsidRPr="00A35E64">
        <w:rPr>
          <w:rFonts w:ascii="Verdana" w:hAnsi="Verdana"/>
          <w:b/>
          <w:sz w:val="22"/>
          <w:szCs w:val="22"/>
        </w:rPr>
        <w:t>Appointments</w:t>
      </w:r>
    </w:p>
    <w:p w14:paraId="0CA59139" w14:textId="77777777" w:rsidR="00F161B9" w:rsidRDefault="000044B5" w:rsidP="00A93DB1">
      <w:pPr>
        <w:pStyle w:val="BodyText"/>
        <w:numPr>
          <w:ilvl w:val="0"/>
          <w:numId w:val="20"/>
        </w:numPr>
        <w:overflowPunct w:val="0"/>
        <w:autoSpaceDE w:val="0"/>
        <w:autoSpaceDN w:val="0"/>
        <w:adjustRightInd w:val="0"/>
        <w:spacing w:after="0"/>
        <w:textAlignment w:val="baseline"/>
        <w:rPr>
          <w:rFonts w:ascii="Verdana" w:hAnsi="Verdana"/>
          <w:sz w:val="22"/>
          <w:szCs w:val="22"/>
        </w:rPr>
      </w:pPr>
      <w:r w:rsidRPr="00A35E64">
        <w:rPr>
          <w:rFonts w:ascii="Verdana" w:hAnsi="Verdana"/>
          <w:sz w:val="22"/>
          <w:szCs w:val="22"/>
        </w:rPr>
        <w:lastRenderedPageBreak/>
        <w:t>Seven</w:t>
      </w:r>
      <w:r w:rsidR="00BF4F99" w:rsidRPr="00A35E64">
        <w:rPr>
          <w:rFonts w:ascii="Verdana" w:hAnsi="Verdana"/>
          <w:sz w:val="22"/>
          <w:szCs w:val="22"/>
        </w:rPr>
        <w:t xml:space="preserve"> days written notice </w:t>
      </w:r>
      <w:r w:rsidRPr="00A35E64">
        <w:rPr>
          <w:rFonts w:ascii="Verdana" w:hAnsi="Verdana"/>
          <w:sz w:val="22"/>
          <w:szCs w:val="22"/>
        </w:rPr>
        <w:t xml:space="preserve">should be sent to the tenant </w:t>
      </w:r>
      <w:r w:rsidR="00BF4F99" w:rsidRPr="00A35E64">
        <w:rPr>
          <w:rFonts w:ascii="Verdana" w:hAnsi="Verdana"/>
          <w:sz w:val="22"/>
          <w:szCs w:val="22"/>
        </w:rPr>
        <w:t>clearly stating the proposed time</w:t>
      </w:r>
      <w:r w:rsidR="008803CD">
        <w:rPr>
          <w:rFonts w:ascii="Verdana" w:hAnsi="Verdana"/>
          <w:sz w:val="22"/>
          <w:szCs w:val="22"/>
        </w:rPr>
        <w:t xml:space="preserve">, date and purpose of the visit; unless the </w:t>
      </w:r>
      <w:r w:rsidR="000659F4">
        <w:rPr>
          <w:rFonts w:ascii="Verdana" w:hAnsi="Verdana"/>
          <w:sz w:val="22"/>
          <w:szCs w:val="22"/>
        </w:rPr>
        <w:t>repair is prioritis</w:t>
      </w:r>
      <w:r w:rsidR="008803CD">
        <w:rPr>
          <w:rFonts w:ascii="Verdana" w:hAnsi="Verdana"/>
          <w:sz w:val="22"/>
          <w:szCs w:val="22"/>
        </w:rPr>
        <w:t xml:space="preserve">ed as 7 day </w:t>
      </w:r>
      <w:r w:rsidR="000659F4">
        <w:rPr>
          <w:rFonts w:ascii="Verdana" w:hAnsi="Verdana"/>
          <w:sz w:val="22"/>
          <w:szCs w:val="22"/>
        </w:rPr>
        <w:t xml:space="preserve">job </w:t>
      </w:r>
      <w:r w:rsidR="008803CD">
        <w:rPr>
          <w:rFonts w:ascii="Verdana" w:hAnsi="Verdana"/>
          <w:sz w:val="22"/>
          <w:szCs w:val="22"/>
        </w:rPr>
        <w:t>or an emergency.</w:t>
      </w:r>
      <w:r w:rsidR="00BF4F99" w:rsidRPr="00A35E64">
        <w:rPr>
          <w:rFonts w:ascii="Verdana" w:hAnsi="Verdana"/>
          <w:sz w:val="22"/>
          <w:szCs w:val="22"/>
        </w:rPr>
        <w:t xml:space="preserve">  </w:t>
      </w:r>
    </w:p>
    <w:p w14:paraId="46C101E3" w14:textId="77777777" w:rsidR="00B14DDF" w:rsidRDefault="00B14DDF" w:rsidP="00A93DB1">
      <w:pPr>
        <w:pStyle w:val="BodyText"/>
        <w:overflowPunct w:val="0"/>
        <w:autoSpaceDE w:val="0"/>
        <w:autoSpaceDN w:val="0"/>
        <w:adjustRightInd w:val="0"/>
        <w:spacing w:after="0"/>
        <w:ind w:left="720"/>
        <w:textAlignment w:val="baseline"/>
        <w:rPr>
          <w:rFonts w:ascii="Verdana" w:hAnsi="Verdana"/>
          <w:sz w:val="22"/>
          <w:szCs w:val="22"/>
        </w:rPr>
      </w:pPr>
    </w:p>
    <w:p w14:paraId="7572348F" w14:textId="77777777" w:rsidR="00B14DDF" w:rsidRPr="000659F4" w:rsidRDefault="000659F4" w:rsidP="00A93DB1">
      <w:pPr>
        <w:pStyle w:val="BodyText"/>
        <w:numPr>
          <w:ilvl w:val="0"/>
          <w:numId w:val="20"/>
        </w:numPr>
        <w:overflowPunct w:val="0"/>
        <w:autoSpaceDE w:val="0"/>
        <w:autoSpaceDN w:val="0"/>
        <w:adjustRightInd w:val="0"/>
        <w:spacing w:after="0"/>
        <w:textAlignment w:val="baseline"/>
        <w:rPr>
          <w:rFonts w:ascii="Verdana" w:hAnsi="Verdana"/>
          <w:sz w:val="22"/>
          <w:szCs w:val="22"/>
        </w:rPr>
      </w:pPr>
      <w:r>
        <w:rPr>
          <w:rFonts w:ascii="Verdana" w:hAnsi="Verdana"/>
          <w:sz w:val="22"/>
          <w:szCs w:val="22"/>
        </w:rPr>
        <w:t xml:space="preserve">Where work is being carried out at extra care or supported housing schemes, the relevant Extra Care Manager or Home Check Coordinator must be notified at least 7 days in advance </w:t>
      </w:r>
      <w:r w:rsidR="00B14DDF" w:rsidRPr="000659F4">
        <w:rPr>
          <w:rFonts w:ascii="Verdana" w:hAnsi="Verdana"/>
          <w:sz w:val="22"/>
          <w:szCs w:val="22"/>
        </w:rPr>
        <w:t>of any proposed works.</w:t>
      </w:r>
    </w:p>
    <w:p w14:paraId="39573CA6" w14:textId="77777777" w:rsidR="00F161B9" w:rsidRPr="00A35E64" w:rsidRDefault="00F161B9" w:rsidP="00A93DB1">
      <w:pPr>
        <w:pStyle w:val="BodyText"/>
        <w:overflowPunct w:val="0"/>
        <w:autoSpaceDE w:val="0"/>
        <w:autoSpaceDN w:val="0"/>
        <w:adjustRightInd w:val="0"/>
        <w:spacing w:after="0"/>
        <w:ind w:left="720"/>
        <w:textAlignment w:val="baseline"/>
        <w:rPr>
          <w:rFonts w:ascii="Verdana" w:hAnsi="Verdana"/>
          <w:sz w:val="22"/>
          <w:szCs w:val="22"/>
        </w:rPr>
      </w:pPr>
    </w:p>
    <w:p w14:paraId="62BE78F4" w14:textId="77777777" w:rsidR="00BF4F99" w:rsidRPr="00A35E64" w:rsidRDefault="007B5C3D" w:rsidP="00A93DB1">
      <w:pPr>
        <w:pStyle w:val="BodyText"/>
        <w:numPr>
          <w:ilvl w:val="0"/>
          <w:numId w:val="20"/>
        </w:numPr>
        <w:rPr>
          <w:rFonts w:ascii="Verdana" w:hAnsi="Verdana"/>
          <w:sz w:val="22"/>
          <w:szCs w:val="22"/>
        </w:rPr>
      </w:pPr>
      <w:r w:rsidRPr="00A35E64">
        <w:rPr>
          <w:rFonts w:ascii="Verdana" w:hAnsi="Verdana"/>
          <w:sz w:val="22"/>
          <w:szCs w:val="22"/>
        </w:rPr>
        <w:t>I</w:t>
      </w:r>
      <w:r w:rsidR="00BF4F99" w:rsidRPr="00A35E64">
        <w:rPr>
          <w:rFonts w:ascii="Verdana" w:hAnsi="Verdana"/>
          <w:sz w:val="22"/>
          <w:szCs w:val="22"/>
        </w:rPr>
        <w:t xml:space="preserve">f </w:t>
      </w:r>
      <w:r w:rsidR="00C83420" w:rsidRPr="00A35E64">
        <w:rPr>
          <w:rFonts w:ascii="Verdana" w:hAnsi="Verdana"/>
          <w:sz w:val="22"/>
          <w:szCs w:val="22"/>
        </w:rPr>
        <w:t xml:space="preserve">no agreed </w:t>
      </w:r>
      <w:r w:rsidR="00BF4F99" w:rsidRPr="00A35E64">
        <w:rPr>
          <w:rFonts w:ascii="Verdana" w:hAnsi="Verdana"/>
          <w:sz w:val="22"/>
          <w:szCs w:val="22"/>
        </w:rPr>
        <w:t>appointment time can</w:t>
      </w:r>
      <w:r w:rsidR="00C83420" w:rsidRPr="00A35E64">
        <w:rPr>
          <w:rFonts w:ascii="Verdana" w:hAnsi="Verdana"/>
          <w:sz w:val="22"/>
          <w:szCs w:val="22"/>
        </w:rPr>
        <w:t xml:space="preserve"> </w:t>
      </w:r>
      <w:r w:rsidR="00BF4F99" w:rsidRPr="00A35E64">
        <w:rPr>
          <w:rFonts w:ascii="Verdana" w:hAnsi="Verdana"/>
          <w:sz w:val="22"/>
          <w:szCs w:val="22"/>
        </w:rPr>
        <w:t>be reached between the contractor and the tenant</w:t>
      </w:r>
      <w:r w:rsidR="008F5273" w:rsidRPr="00A35E64">
        <w:rPr>
          <w:rFonts w:ascii="Verdana" w:hAnsi="Verdana"/>
          <w:sz w:val="22"/>
          <w:szCs w:val="22"/>
        </w:rPr>
        <w:t>, the</w:t>
      </w:r>
      <w:r w:rsidRPr="00A35E64">
        <w:rPr>
          <w:rFonts w:ascii="Verdana" w:hAnsi="Verdana"/>
          <w:sz w:val="22"/>
          <w:szCs w:val="22"/>
        </w:rPr>
        <w:t xml:space="preserve"> </w:t>
      </w:r>
      <w:r w:rsidR="0013222D">
        <w:rPr>
          <w:rFonts w:ascii="Verdana" w:hAnsi="Verdana"/>
          <w:sz w:val="22"/>
          <w:szCs w:val="22"/>
        </w:rPr>
        <w:t>HiS Surveyor</w:t>
      </w:r>
      <w:r w:rsidRPr="00A35E64">
        <w:rPr>
          <w:rFonts w:ascii="Verdana" w:hAnsi="Verdana"/>
          <w:sz w:val="22"/>
          <w:szCs w:val="22"/>
        </w:rPr>
        <w:t xml:space="preserve"> </w:t>
      </w:r>
      <w:r w:rsidR="008F5273" w:rsidRPr="00A35E64">
        <w:rPr>
          <w:rFonts w:ascii="Verdana" w:hAnsi="Verdana"/>
          <w:sz w:val="22"/>
          <w:szCs w:val="22"/>
        </w:rPr>
        <w:t xml:space="preserve">should be contacted and will </w:t>
      </w:r>
      <w:r w:rsidR="00BF4F99" w:rsidRPr="00A35E64">
        <w:rPr>
          <w:rFonts w:ascii="Verdana" w:hAnsi="Verdana"/>
          <w:sz w:val="22"/>
          <w:szCs w:val="22"/>
        </w:rPr>
        <w:t>decide upon the appropriate course of action</w:t>
      </w:r>
      <w:r w:rsidR="00B14DDF">
        <w:rPr>
          <w:rFonts w:ascii="Verdana" w:hAnsi="Verdana"/>
          <w:sz w:val="22"/>
          <w:szCs w:val="22"/>
        </w:rPr>
        <w:t>.</w:t>
      </w:r>
      <w:r w:rsidR="00BF4F99" w:rsidRPr="00A35E64">
        <w:rPr>
          <w:rFonts w:ascii="Verdana" w:hAnsi="Verdana"/>
          <w:sz w:val="22"/>
          <w:szCs w:val="22"/>
        </w:rPr>
        <w:t xml:space="preserve"> </w:t>
      </w:r>
    </w:p>
    <w:p w14:paraId="403321E0" w14:textId="77777777" w:rsidR="00B21599" w:rsidRPr="00A35E64" w:rsidRDefault="008F5273" w:rsidP="00A93DB1">
      <w:pPr>
        <w:pStyle w:val="BodyText"/>
        <w:numPr>
          <w:ilvl w:val="0"/>
          <w:numId w:val="20"/>
        </w:numPr>
        <w:overflowPunct w:val="0"/>
        <w:autoSpaceDE w:val="0"/>
        <w:autoSpaceDN w:val="0"/>
        <w:adjustRightInd w:val="0"/>
        <w:spacing w:after="0"/>
        <w:textAlignment w:val="baseline"/>
        <w:rPr>
          <w:rFonts w:ascii="Verdana" w:hAnsi="Verdana"/>
          <w:sz w:val="22"/>
          <w:szCs w:val="22"/>
        </w:rPr>
      </w:pPr>
      <w:r w:rsidRPr="00A35E64">
        <w:rPr>
          <w:rFonts w:ascii="Verdana" w:hAnsi="Verdana"/>
          <w:sz w:val="22"/>
          <w:szCs w:val="22"/>
        </w:rPr>
        <w:t xml:space="preserve">If </w:t>
      </w:r>
      <w:r w:rsidR="00BF4F99" w:rsidRPr="00A35E64">
        <w:rPr>
          <w:rFonts w:ascii="Verdana" w:hAnsi="Verdana"/>
          <w:sz w:val="22"/>
          <w:szCs w:val="22"/>
        </w:rPr>
        <w:t xml:space="preserve">access is denied or unavailable to the contractor, or other access problems occur, </w:t>
      </w:r>
      <w:r w:rsidR="00F161B9" w:rsidRPr="00A35E64">
        <w:rPr>
          <w:rFonts w:ascii="Verdana" w:hAnsi="Verdana"/>
          <w:sz w:val="22"/>
          <w:szCs w:val="22"/>
        </w:rPr>
        <w:t>it is the responsibility of the contractor to re-arrange</w:t>
      </w:r>
      <w:r w:rsidR="00BF4F99" w:rsidRPr="00A35E64">
        <w:rPr>
          <w:rFonts w:ascii="Verdana" w:hAnsi="Verdana"/>
          <w:sz w:val="22"/>
          <w:szCs w:val="22"/>
        </w:rPr>
        <w:t xml:space="preserve"> access times with the tenant.   </w:t>
      </w:r>
    </w:p>
    <w:p w14:paraId="04A7642C" w14:textId="77777777" w:rsidR="00B21599" w:rsidRPr="00A35E64" w:rsidRDefault="00B21599" w:rsidP="00A93DB1">
      <w:pPr>
        <w:pStyle w:val="BodyText"/>
        <w:overflowPunct w:val="0"/>
        <w:autoSpaceDE w:val="0"/>
        <w:autoSpaceDN w:val="0"/>
        <w:adjustRightInd w:val="0"/>
        <w:spacing w:after="0"/>
        <w:ind w:left="720"/>
        <w:textAlignment w:val="baseline"/>
        <w:rPr>
          <w:rFonts w:ascii="Verdana" w:hAnsi="Verdana"/>
          <w:sz w:val="22"/>
          <w:szCs w:val="22"/>
        </w:rPr>
      </w:pPr>
    </w:p>
    <w:p w14:paraId="24BA9EA3" w14:textId="77777777" w:rsidR="0093392D" w:rsidRPr="00A35E64" w:rsidRDefault="00BF4F99" w:rsidP="00A93DB1">
      <w:pPr>
        <w:pStyle w:val="BodyText"/>
        <w:numPr>
          <w:ilvl w:val="0"/>
          <w:numId w:val="20"/>
        </w:numPr>
        <w:overflowPunct w:val="0"/>
        <w:autoSpaceDE w:val="0"/>
        <w:autoSpaceDN w:val="0"/>
        <w:adjustRightInd w:val="0"/>
        <w:spacing w:after="0"/>
        <w:textAlignment w:val="baseline"/>
        <w:rPr>
          <w:rFonts w:ascii="Verdana" w:hAnsi="Verdana"/>
          <w:sz w:val="22"/>
          <w:szCs w:val="22"/>
        </w:rPr>
      </w:pPr>
      <w:r w:rsidRPr="00A35E64">
        <w:rPr>
          <w:rFonts w:ascii="Verdana" w:hAnsi="Verdana"/>
          <w:sz w:val="22"/>
          <w:szCs w:val="22"/>
        </w:rPr>
        <w:t xml:space="preserve">An ‘Abortive Call’ card should be left on each occasion </w:t>
      </w:r>
      <w:r w:rsidR="000044B5" w:rsidRPr="00A35E64">
        <w:rPr>
          <w:rFonts w:ascii="Verdana" w:hAnsi="Verdana"/>
          <w:sz w:val="22"/>
          <w:szCs w:val="22"/>
        </w:rPr>
        <w:t xml:space="preserve">where </w:t>
      </w:r>
      <w:r w:rsidRPr="00A35E64">
        <w:rPr>
          <w:rFonts w:ascii="Verdana" w:hAnsi="Verdana"/>
          <w:sz w:val="22"/>
          <w:szCs w:val="22"/>
        </w:rPr>
        <w:t xml:space="preserve">access cannot be </w:t>
      </w:r>
      <w:r w:rsidR="00F161B9" w:rsidRPr="00A35E64">
        <w:rPr>
          <w:rFonts w:ascii="Verdana" w:hAnsi="Verdana"/>
          <w:sz w:val="22"/>
          <w:szCs w:val="22"/>
        </w:rPr>
        <w:t xml:space="preserve">gained </w:t>
      </w:r>
      <w:r w:rsidRPr="00A35E64">
        <w:rPr>
          <w:rFonts w:ascii="Verdana" w:hAnsi="Verdana"/>
          <w:sz w:val="22"/>
          <w:szCs w:val="22"/>
        </w:rPr>
        <w:t>or where</w:t>
      </w:r>
      <w:r w:rsidR="00F161B9" w:rsidRPr="00A35E64">
        <w:rPr>
          <w:rFonts w:ascii="Verdana" w:hAnsi="Verdana"/>
          <w:sz w:val="22"/>
          <w:szCs w:val="22"/>
        </w:rPr>
        <w:t xml:space="preserve"> pre-arranged appointment</w:t>
      </w:r>
      <w:r w:rsidR="0093392D" w:rsidRPr="00A35E64">
        <w:rPr>
          <w:rFonts w:ascii="Verdana" w:hAnsi="Verdana"/>
          <w:sz w:val="22"/>
          <w:szCs w:val="22"/>
        </w:rPr>
        <w:t>s</w:t>
      </w:r>
      <w:r w:rsidR="00F161B9" w:rsidRPr="00A35E64">
        <w:rPr>
          <w:rFonts w:ascii="Verdana" w:hAnsi="Verdana"/>
          <w:sz w:val="22"/>
          <w:szCs w:val="22"/>
        </w:rPr>
        <w:t xml:space="preserve"> </w:t>
      </w:r>
      <w:r w:rsidR="0093392D" w:rsidRPr="00A35E64">
        <w:rPr>
          <w:rFonts w:ascii="Verdana" w:hAnsi="Verdana"/>
          <w:sz w:val="22"/>
          <w:szCs w:val="22"/>
        </w:rPr>
        <w:t xml:space="preserve">are </w:t>
      </w:r>
      <w:r w:rsidRPr="00A35E64">
        <w:rPr>
          <w:rFonts w:ascii="Verdana" w:hAnsi="Verdana"/>
          <w:sz w:val="22"/>
          <w:szCs w:val="22"/>
        </w:rPr>
        <w:t>not kept</w:t>
      </w:r>
      <w:r w:rsidR="0093392D" w:rsidRPr="00A35E64">
        <w:rPr>
          <w:rFonts w:ascii="Verdana" w:hAnsi="Verdana"/>
          <w:sz w:val="22"/>
          <w:szCs w:val="22"/>
        </w:rPr>
        <w:t xml:space="preserve"> by the tenant</w:t>
      </w:r>
      <w:r w:rsidRPr="00A35E64">
        <w:rPr>
          <w:rFonts w:ascii="Verdana" w:hAnsi="Verdana"/>
          <w:sz w:val="22"/>
          <w:szCs w:val="22"/>
        </w:rPr>
        <w:t xml:space="preserve">.  </w:t>
      </w:r>
    </w:p>
    <w:p w14:paraId="2664A4F7" w14:textId="77777777" w:rsidR="0093392D" w:rsidRPr="00A35E64" w:rsidRDefault="0093392D" w:rsidP="00A93DB1">
      <w:pPr>
        <w:pStyle w:val="ListParagraph"/>
        <w:rPr>
          <w:rFonts w:ascii="Verdana" w:hAnsi="Verdana"/>
          <w:sz w:val="22"/>
          <w:szCs w:val="22"/>
        </w:rPr>
      </w:pPr>
    </w:p>
    <w:p w14:paraId="7E1951B9" w14:textId="77777777" w:rsidR="00BF4F99" w:rsidRPr="00A35E64" w:rsidRDefault="0093392D" w:rsidP="00A93DB1">
      <w:pPr>
        <w:pStyle w:val="BodyText"/>
        <w:numPr>
          <w:ilvl w:val="0"/>
          <w:numId w:val="20"/>
        </w:numPr>
        <w:overflowPunct w:val="0"/>
        <w:autoSpaceDE w:val="0"/>
        <w:autoSpaceDN w:val="0"/>
        <w:adjustRightInd w:val="0"/>
        <w:spacing w:after="0"/>
        <w:textAlignment w:val="baseline"/>
        <w:rPr>
          <w:rFonts w:ascii="Verdana" w:hAnsi="Verdana"/>
          <w:sz w:val="22"/>
          <w:szCs w:val="22"/>
        </w:rPr>
      </w:pPr>
      <w:r w:rsidRPr="00A35E64">
        <w:rPr>
          <w:rFonts w:ascii="Verdana" w:hAnsi="Verdana"/>
          <w:sz w:val="22"/>
          <w:szCs w:val="22"/>
        </w:rPr>
        <w:t xml:space="preserve">Cards </w:t>
      </w:r>
      <w:r w:rsidR="0061679B" w:rsidRPr="00A35E64">
        <w:rPr>
          <w:rFonts w:ascii="Verdana" w:hAnsi="Verdana"/>
          <w:sz w:val="22"/>
          <w:szCs w:val="22"/>
        </w:rPr>
        <w:t>should detail</w:t>
      </w:r>
      <w:r w:rsidRPr="00A35E64">
        <w:rPr>
          <w:rFonts w:ascii="Verdana" w:hAnsi="Verdana"/>
          <w:sz w:val="22"/>
          <w:szCs w:val="22"/>
        </w:rPr>
        <w:t>; t</w:t>
      </w:r>
      <w:r w:rsidR="0061679B" w:rsidRPr="00A35E64">
        <w:rPr>
          <w:rFonts w:ascii="Verdana" w:hAnsi="Verdana"/>
          <w:sz w:val="22"/>
          <w:szCs w:val="22"/>
        </w:rPr>
        <w:t>ime</w:t>
      </w:r>
      <w:r w:rsidRPr="00A35E64">
        <w:rPr>
          <w:rFonts w:ascii="Verdana" w:hAnsi="Verdana"/>
          <w:sz w:val="22"/>
          <w:szCs w:val="22"/>
        </w:rPr>
        <w:t>/</w:t>
      </w:r>
      <w:r w:rsidR="0061679B" w:rsidRPr="00A35E64">
        <w:rPr>
          <w:rFonts w:ascii="Verdana" w:hAnsi="Verdana"/>
          <w:sz w:val="22"/>
          <w:szCs w:val="22"/>
        </w:rPr>
        <w:t xml:space="preserve">date </w:t>
      </w:r>
      <w:r w:rsidRPr="00A35E64">
        <w:rPr>
          <w:rFonts w:ascii="Verdana" w:hAnsi="Verdana"/>
          <w:sz w:val="22"/>
          <w:szCs w:val="22"/>
        </w:rPr>
        <w:t xml:space="preserve">of call, </w:t>
      </w:r>
      <w:r w:rsidR="0061679B" w:rsidRPr="00A35E64">
        <w:rPr>
          <w:rFonts w:ascii="Verdana" w:hAnsi="Verdana"/>
          <w:sz w:val="22"/>
          <w:szCs w:val="22"/>
        </w:rPr>
        <w:t>Contractors telephone number</w:t>
      </w:r>
      <w:r w:rsidRPr="00A35E64">
        <w:rPr>
          <w:rFonts w:ascii="Verdana" w:hAnsi="Verdana"/>
          <w:sz w:val="22"/>
          <w:szCs w:val="22"/>
        </w:rPr>
        <w:t xml:space="preserve"> </w:t>
      </w:r>
      <w:r w:rsidR="008803CD">
        <w:rPr>
          <w:rFonts w:ascii="Verdana" w:hAnsi="Verdana"/>
          <w:sz w:val="22"/>
          <w:szCs w:val="22"/>
        </w:rPr>
        <w:t>(</w:t>
      </w:r>
      <w:r w:rsidRPr="00A35E64">
        <w:rPr>
          <w:rFonts w:ascii="Verdana" w:hAnsi="Verdana"/>
          <w:sz w:val="22"/>
          <w:szCs w:val="22"/>
        </w:rPr>
        <w:t xml:space="preserve">that </w:t>
      </w:r>
      <w:r w:rsidR="000659F4">
        <w:rPr>
          <w:rFonts w:ascii="Verdana" w:hAnsi="Verdana"/>
          <w:sz w:val="22"/>
          <w:szCs w:val="22"/>
        </w:rPr>
        <w:t xml:space="preserve">the </w:t>
      </w:r>
      <w:r w:rsidR="00BF4F99" w:rsidRPr="00A35E64">
        <w:rPr>
          <w:rFonts w:ascii="Verdana" w:hAnsi="Verdana"/>
          <w:sz w:val="22"/>
          <w:szCs w:val="22"/>
        </w:rPr>
        <w:t xml:space="preserve">tenant </w:t>
      </w:r>
      <w:r w:rsidR="0061679B" w:rsidRPr="00A35E64">
        <w:rPr>
          <w:rFonts w:ascii="Verdana" w:hAnsi="Verdana"/>
          <w:sz w:val="22"/>
          <w:szCs w:val="22"/>
        </w:rPr>
        <w:t xml:space="preserve">should </w:t>
      </w:r>
      <w:r w:rsidR="00BF4F99" w:rsidRPr="00A35E64">
        <w:rPr>
          <w:rFonts w:ascii="Verdana" w:hAnsi="Verdana"/>
          <w:sz w:val="22"/>
          <w:szCs w:val="22"/>
        </w:rPr>
        <w:t>contact within three days to arrange a further appointment</w:t>
      </w:r>
      <w:r w:rsidR="008803CD">
        <w:rPr>
          <w:rFonts w:ascii="Verdana" w:hAnsi="Verdana"/>
          <w:sz w:val="22"/>
          <w:szCs w:val="22"/>
        </w:rPr>
        <w:t>)</w:t>
      </w:r>
      <w:r w:rsidR="00BF4F99" w:rsidRPr="00A35E64">
        <w:rPr>
          <w:rFonts w:ascii="Verdana" w:hAnsi="Verdana"/>
          <w:sz w:val="22"/>
          <w:szCs w:val="22"/>
        </w:rPr>
        <w:t>.</w:t>
      </w:r>
    </w:p>
    <w:p w14:paraId="2C6116AD" w14:textId="77777777" w:rsidR="0093392D" w:rsidRPr="00A35E64" w:rsidRDefault="0093392D" w:rsidP="00A93DB1">
      <w:pPr>
        <w:pStyle w:val="ListParagraph"/>
        <w:rPr>
          <w:rFonts w:ascii="Verdana" w:hAnsi="Verdana"/>
          <w:sz w:val="22"/>
          <w:szCs w:val="22"/>
        </w:rPr>
      </w:pPr>
    </w:p>
    <w:p w14:paraId="23AFB70D" w14:textId="77777777" w:rsidR="0093392D" w:rsidRPr="00A35E64" w:rsidRDefault="0093392D" w:rsidP="00A93DB1">
      <w:pPr>
        <w:pStyle w:val="BodyText"/>
        <w:numPr>
          <w:ilvl w:val="0"/>
          <w:numId w:val="20"/>
        </w:numPr>
        <w:overflowPunct w:val="0"/>
        <w:autoSpaceDE w:val="0"/>
        <w:autoSpaceDN w:val="0"/>
        <w:adjustRightInd w:val="0"/>
        <w:spacing w:after="0"/>
        <w:textAlignment w:val="baseline"/>
        <w:rPr>
          <w:rFonts w:ascii="Verdana" w:hAnsi="Verdana"/>
          <w:sz w:val="22"/>
          <w:szCs w:val="22"/>
        </w:rPr>
      </w:pPr>
      <w:r w:rsidRPr="00A35E64">
        <w:rPr>
          <w:rFonts w:ascii="Verdana" w:hAnsi="Verdana"/>
          <w:sz w:val="22"/>
          <w:szCs w:val="22"/>
        </w:rPr>
        <w:t>Copies of ‘Abortive Call’ cards to be supplied to the Contracts Manager.</w:t>
      </w:r>
    </w:p>
    <w:p w14:paraId="270E3D26" w14:textId="77777777" w:rsidR="00BF4F99" w:rsidRDefault="00BF4F99" w:rsidP="00A93DB1">
      <w:pPr>
        <w:pStyle w:val="BodyText"/>
        <w:rPr>
          <w:rFonts w:ascii="Verdana" w:hAnsi="Verdana"/>
          <w:sz w:val="22"/>
          <w:szCs w:val="22"/>
        </w:rPr>
      </w:pPr>
    </w:p>
    <w:p w14:paraId="684CA2F5" w14:textId="77777777" w:rsidR="006A067D" w:rsidRDefault="00A41976" w:rsidP="00A93DB1">
      <w:pPr>
        <w:pStyle w:val="BodyText"/>
        <w:numPr>
          <w:ilvl w:val="0"/>
          <w:numId w:val="20"/>
        </w:numPr>
        <w:overflowPunct w:val="0"/>
        <w:autoSpaceDE w:val="0"/>
        <w:autoSpaceDN w:val="0"/>
        <w:adjustRightInd w:val="0"/>
        <w:spacing w:after="0"/>
        <w:textAlignment w:val="baseline"/>
        <w:rPr>
          <w:rFonts w:ascii="Verdana" w:hAnsi="Verdana"/>
          <w:sz w:val="22"/>
          <w:szCs w:val="22"/>
        </w:rPr>
      </w:pPr>
      <w:r w:rsidRPr="00A41976">
        <w:rPr>
          <w:rFonts w:ascii="Verdana" w:hAnsi="Verdana"/>
          <w:sz w:val="22"/>
          <w:szCs w:val="22"/>
        </w:rPr>
        <w:t xml:space="preserve">If you make an appointment with a customer to visit them in their home or carry out an inspection or a repair and you fail to keep the appointment, or give advance notice of an inability to keep the appointment (of at </w:t>
      </w:r>
      <w:r w:rsidR="000659F4">
        <w:rPr>
          <w:rFonts w:ascii="Verdana" w:hAnsi="Verdana"/>
          <w:sz w:val="22"/>
          <w:szCs w:val="22"/>
        </w:rPr>
        <w:t>least one day) compensation of £</w:t>
      </w:r>
      <w:r w:rsidRPr="00A41976">
        <w:rPr>
          <w:rFonts w:ascii="Verdana" w:hAnsi="Verdana"/>
          <w:sz w:val="22"/>
          <w:szCs w:val="22"/>
        </w:rPr>
        <w:t>10 can be paid to the tenant. Before any payment is made, the HiS surveyor must be notified</w:t>
      </w:r>
      <w:r w:rsidR="000659F4">
        <w:rPr>
          <w:rFonts w:ascii="Verdana" w:hAnsi="Verdana"/>
          <w:sz w:val="22"/>
          <w:szCs w:val="22"/>
        </w:rPr>
        <w:t>.</w:t>
      </w:r>
    </w:p>
    <w:p w14:paraId="5F148E22" w14:textId="77777777" w:rsidR="00A41976" w:rsidRPr="00A41976" w:rsidRDefault="00A41976" w:rsidP="00A93DB1">
      <w:pPr>
        <w:pStyle w:val="BodyText"/>
        <w:overflowPunct w:val="0"/>
        <w:autoSpaceDE w:val="0"/>
        <w:autoSpaceDN w:val="0"/>
        <w:adjustRightInd w:val="0"/>
        <w:spacing w:after="0"/>
        <w:textAlignment w:val="baseline"/>
        <w:rPr>
          <w:rFonts w:ascii="Verdana" w:hAnsi="Verdana"/>
          <w:sz w:val="22"/>
          <w:szCs w:val="22"/>
        </w:rPr>
      </w:pPr>
    </w:p>
    <w:p w14:paraId="329D953B" w14:textId="77777777" w:rsidR="00BF4F99" w:rsidRPr="00A35E64" w:rsidRDefault="00BF4F99" w:rsidP="00A93DB1">
      <w:pPr>
        <w:pStyle w:val="BodyText"/>
        <w:numPr>
          <w:ilvl w:val="0"/>
          <w:numId w:val="20"/>
        </w:numPr>
        <w:overflowPunct w:val="0"/>
        <w:autoSpaceDE w:val="0"/>
        <w:autoSpaceDN w:val="0"/>
        <w:adjustRightInd w:val="0"/>
        <w:spacing w:after="0"/>
        <w:textAlignment w:val="baseline"/>
        <w:rPr>
          <w:rFonts w:ascii="Verdana" w:hAnsi="Verdana"/>
          <w:sz w:val="22"/>
          <w:szCs w:val="22"/>
        </w:rPr>
      </w:pPr>
      <w:r w:rsidRPr="00A35E64">
        <w:rPr>
          <w:rFonts w:ascii="Verdana" w:hAnsi="Verdana"/>
          <w:sz w:val="22"/>
          <w:szCs w:val="22"/>
        </w:rPr>
        <w:t xml:space="preserve">The </w:t>
      </w:r>
      <w:r w:rsidR="0013222D">
        <w:rPr>
          <w:rFonts w:ascii="Verdana" w:hAnsi="Verdana"/>
          <w:sz w:val="22"/>
          <w:szCs w:val="22"/>
        </w:rPr>
        <w:t>HiS Surveyor</w:t>
      </w:r>
      <w:r w:rsidR="00B150FE" w:rsidRPr="00A35E64">
        <w:rPr>
          <w:rFonts w:ascii="Verdana" w:hAnsi="Verdana"/>
          <w:sz w:val="22"/>
          <w:szCs w:val="22"/>
        </w:rPr>
        <w:t xml:space="preserve"> </w:t>
      </w:r>
      <w:r w:rsidRPr="00A35E64">
        <w:rPr>
          <w:rFonts w:ascii="Verdana" w:hAnsi="Verdana"/>
          <w:sz w:val="22"/>
          <w:szCs w:val="22"/>
        </w:rPr>
        <w:t xml:space="preserve">will refer to the </w:t>
      </w:r>
      <w:r w:rsidR="00DD7575" w:rsidRPr="00A35E64">
        <w:rPr>
          <w:rFonts w:ascii="Verdana" w:hAnsi="Verdana"/>
          <w:sz w:val="22"/>
          <w:szCs w:val="22"/>
        </w:rPr>
        <w:t>contractor</w:t>
      </w:r>
      <w:r w:rsidRPr="00A35E64">
        <w:rPr>
          <w:rFonts w:ascii="Verdana" w:hAnsi="Verdana"/>
          <w:sz w:val="22"/>
          <w:szCs w:val="22"/>
        </w:rPr>
        <w:t xml:space="preserve"> any claims for loss or damage received</w:t>
      </w:r>
      <w:r w:rsidR="006A067D" w:rsidRPr="00A35E64">
        <w:rPr>
          <w:rFonts w:ascii="Verdana" w:hAnsi="Verdana"/>
          <w:sz w:val="22"/>
          <w:szCs w:val="22"/>
        </w:rPr>
        <w:t xml:space="preserve"> from the resident, which in their</w:t>
      </w:r>
      <w:r w:rsidRPr="00A35E64">
        <w:rPr>
          <w:rFonts w:ascii="Verdana" w:hAnsi="Verdana"/>
          <w:sz w:val="22"/>
          <w:szCs w:val="22"/>
        </w:rPr>
        <w:t xml:space="preserve"> opinion are reasonable claims.  </w:t>
      </w:r>
      <w:r w:rsidR="000659F4">
        <w:rPr>
          <w:rFonts w:ascii="Verdana" w:hAnsi="Verdana"/>
          <w:sz w:val="22"/>
          <w:szCs w:val="22"/>
        </w:rPr>
        <w:t>Where appropriate, the C</w:t>
      </w:r>
      <w:r w:rsidRPr="00A35E64">
        <w:rPr>
          <w:rFonts w:ascii="Verdana" w:hAnsi="Verdana"/>
          <w:sz w:val="22"/>
          <w:szCs w:val="22"/>
        </w:rPr>
        <w:t>ontracto</w:t>
      </w:r>
      <w:r w:rsidR="006A067D" w:rsidRPr="00A35E64">
        <w:rPr>
          <w:rFonts w:ascii="Verdana" w:hAnsi="Verdana"/>
          <w:sz w:val="22"/>
          <w:szCs w:val="22"/>
        </w:rPr>
        <w:t xml:space="preserve">r will pass </w:t>
      </w:r>
      <w:r w:rsidR="000659F4">
        <w:rPr>
          <w:rFonts w:ascii="Verdana" w:hAnsi="Verdana"/>
          <w:sz w:val="22"/>
          <w:szCs w:val="22"/>
        </w:rPr>
        <w:t>claims</w:t>
      </w:r>
      <w:r w:rsidR="006A067D" w:rsidRPr="00A35E64">
        <w:rPr>
          <w:rFonts w:ascii="Verdana" w:hAnsi="Verdana"/>
          <w:sz w:val="22"/>
          <w:szCs w:val="22"/>
        </w:rPr>
        <w:t xml:space="preserve"> through to their insurers</w:t>
      </w:r>
      <w:r w:rsidR="008803CD">
        <w:rPr>
          <w:rFonts w:ascii="Verdana" w:hAnsi="Verdana"/>
          <w:sz w:val="22"/>
          <w:szCs w:val="22"/>
        </w:rPr>
        <w:t xml:space="preserve"> for processing and agree what is happening with the tenant.</w:t>
      </w:r>
    </w:p>
    <w:p w14:paraId="6272BAF8" w14:textId="77777777" w:rsidR="00C856A7" w:rsidRDefault="00BF4F99" w:rsidP="00A93DB1">
      <w:pPr>
        <w:pStyle w:val="BodyText"/>
        <w:rPr>
          <w:rFonts w:ascii="Verdana" w:hAnsi="Verdana"/>
          <w:sz w:val="22"/>
          <w:szCs w:val="22"/>
        </w:rPr>
      </w:pPr>
      <w:r w:rsidRPr="00A35E64">
        <w:rPr>
          <w:rFonts w:ascii="Verdana" w:hAnsi="Verdana"/>
          <w:sz w:val="22"/>
          <w:szCs w:val="22"/>
        </w:rPr>
        <w:t xml:space="preserve"> </w:t>
      </w:r>
    </w:p>
    <w:p w14:paraId="667BA152" w14:textId="77777777" w:rsidR="00BF4F99" w:rsidRDefault="007540E4" w:rsidP="00A93DB1">
      <w:pPr>
        <w:pStyle w:val="BodyText"/>
        <w:numPr>
          <w:ilvl w:val="0"/>
          <w:numId w:val="12"/>
        </w:numPr>
        <w:rPr>
          <w:rFonts w:ascii="Verdana" w:hAnsi="Verdana"/>
          <w:sz w:val="22"/>
          <w:szCs w:val="22"/>
        </w:rPr>
      </w:pPr>
      <w:r w:rsidRPr="00A35E64">
        <w:rPr>
          <w:rFonts w:ascii="Verdana" w:hAnsi="Verdana"/>
          <w:b/>
          <w:sz w:val="22"/>
          <w:szCs w:val="22"/>
        </w:rPr>
        <w:t>DO</w:t>
      </w:r>
      <w:r w:rsidR="002F4778" w:rsidRPr="00A35E64">
        <w:rPr>
          <w:rFonts w:ascii="Verdana" w:hAnsi="Verdana"/>
          <w:b/>
          <w:sz w:val="22"/>
          <w:szCs w:val="22"/>
        </w:rPr>
        <w:t xml:space="preserve"> </w:t>
      </w:r>
      <w:r w:rsidR="00BF4F99" w:rsidRPr="00A35E64">
        <w:rPr>
          <w:rFonts w:ascii="Verdana" w:hAnsi="Verdana"/>
          <w:b/>
          <w:sz w:val="22"/>
          <w:szCs w:val="22"/>
        </w:rPr>
        <w:t>NOT</w:t>
      </w:r>
      <w:r w:rsidR="00BF4F99" w:rsidRPr="00A35E64">
        <w:rPr>
          <w:rFonts w:ascii="Verdana" w:hAnsi="Verdana"/>
          <w:sz w:val="22"/>
          <w:szCs w:val="22"/>
        </w:rPr>
        <w:t xml:space="preserve"> enter</w:t>
      </w:r>
      <w:r w:rsidRPr="00A35E64">
        <w:rPr>
          <w:rFonts w:ascii="Verdana" w:hAnsi="Verdana"/>
          <w:sz w:val="22"/>
          <w:szCs w:val="22"/>
        </w:rPr>
        <w:t xml:space="preserve"> any premise</w:t>
      </w:r>
      <w:r w:rsidR="002F4778" w:rsidRPr="00A35E64">
        <w:rPr>
          <w:rFonts w:ascii="Verdana" w:hAnsi="Verdana"/>
          <w:sz w:val="22"/>
          <w:szCs w:val="22"/>
        </w:rPr>
        <w:t xml:space="preserve"> where there is only a child</w:t>
      </w:r>
      <w:r w:rsidRPr="00A35E64">
        <w:rPr>
          <w:rFonts w:ascii="Verdana" w:hAnsi="Verdana"/>
          <w:sz w:val="22"/>
          <w:szCs w:val="22"/>
        </w:rPr>
        <w:t xml:space="preserve"> at home</w:t>
      </w:r>
      <w:r w:rsidR="002F4778" w:rsidRPr="00A35E64">
        <w:rPr>
          <w:rFonts w:ascii="Verdana" w:hAnsi="Verdana"/>
          <w:sz w:val="22"/>
          <w:szCs w:val="22"/>
        </w:rPr>
        <w:t>.</w:t>
      </w:r>
      <w:r w:rsidR="00BF4F99" w:rsidRPr="00A35E64">
        <w:rPr>
          <w:rFonts w:ascii="Verdana" w:hAnsi="Verdana"/>
          <w:sz w:val="22"/>
          <w:szCs w:val="22"/>
        </w:rPr>
        <w:t xml:space="preserve">  </w:t>
      </w:r>
      <w:r w:rsidRPr="00A35E64">
        <w:rPr>
          <w:rFonts w:ascii="Verdana" w:hAnsi="Verdana"/>
          <w:sz w:val="22"/>
          <w:szCs w:val="22"/>
        </w:rPr>
        <w:t>L</w:t>
      </w:r>
      <w:r w:rsidR="00BF4F99" w:rsidRPr="00A35E64">
        <w:rPr>
          <w:rFonts w:ascii="Verdana" w:hAnsi="Verdana"/>
          <w:sz w:val="22"/>
          <w:szCs w:val="22"/>
        </w:rPr>
        <w:t>eave an ‘A</w:t>
      </w:r>
      <w:r w:rsidR="00B150FE" w:rsidRPr="00A35E64">
        <w:rPr>
          <w:rFonts w:ascii="Verdana" w:hAnsi="Verdana"/>
          <w:sz w:val="22"/>
          <w:szCs w:val="22"/>
        </w:rPr>
        <w:t xml:space="preserve">bortive Call Card’ and let the </w:t>
      </w:r>
      <w:r w:rsidR="0013222D">
        <w:rPr>
          <w:rFonts w:ascii="Verdana" w:hAnsi="Verdana"/>
          <w:sz w:val="22"/>
          <w:szCs w:val="22"/>
        </w:rPr>
        <w:t>HiS Surveyor</w:t>
      </w:r>
      <w:r w:rsidR="00B150FE" w:rsidRPr="00A35E64">
        <w:rPr>
          <w:rFonts w:ascii="Verdana" w:hAnsi="Verdana"/>
          <w:sz w:val="22"/>
          <w:szCs w:val="22"/>
        </w:rPr>
        <w:t xml:space="preserve"> </w:t>
      </w:r>
      <w:r w:rsidR="00BF4F99" w:rsidRPr="00A35E64">
        <w:rPr>
          <w:rFonts w:ascii="Verdana" w:hAnsi="Verdana"/>
          <w:sz w:val="22"/>
          <w:szCs w:val="22"/>
        </w:rPr>
        <w:t xml:space="preserve">know </w:t>
      </w:r>
    </w:p>
    <w:p w14:paraId="2FE8AFD7" w14:textId="77777777" w:rsidR="00B14DDF" w:rsidRPr="00B14DDF" w:rsidRDefault="00B14DDF" w:rsidP="00A93DB1">
      <w:pPr>
        <w:pStyle w:val="BodyText"/>
        <w:numPr>
          <w:ilvl w:val="0"/>
          <w:numId w:val="12"/>
        </w:numPr>
        <w:rPr>
          <w:rFonts w:ascii="Verdana" w:hAnsi="Verdana"/>
          <w:sz w:val="22"/>
          <w:szCs w:val="22"/>
        </w:rPr>
      </w:pPr>
      <w:r>
        <w:rPr>
          <w:rFonts w:ascii="Verdana" w:hAnsi="Verdana"/>
          <w:b/>
          <w:sz w:val="22"/>
          <w:szCs w:val="22"/>
        </w:rPr>
        <w:t xml:space="preserve">DO NOT </w:t>
      </w:r>
      <w:r w:rsidRPr="00B14DDF">
        <w:rPr>
          <w:rFonts w:ascii="Verdana" w:hAnsi="Verdana"/>
          <w:sz w:val="22"/>
          <w:szCs w:val="22"/>
        </w:rPr>
        <w:t>enter any</w:t>
      </w:r>
      <w:r>
        <w:rPr>
          <w:rFonts w:ascii="Verdana" w:hAnsi="Verdana"/>
          <w:sz w:val="22"/>
          <w:szCs w:val="22"/>
        </w:rPr>
        <w:t xml:space="preserve"> premises where the tenant is </w:t>
      </w:r>
      <w:r w:rsidR="00646874">
        <w:rPr>
          <w:rFonts w:ascii="Verdana" w:hAnsi="Verdana"/>
          <w:sz w:val="22"/>
          <w:szCs w:val="22"/>
        </w:rPr>
        <w:t>in</w:t>
      </w:r>
      <w:r>
        <w:rPr>
          <w:rFonts w:ascii="Verdana" w:hAnsi="Verdana"/>
          <w:sz w:val="22"/>
          <w:szCs w:val="22"/>
        </w:rPr>
        <w:t xml:space="preserve">appropriately dressed. </w:t>
      </w:r>
      <w:r w:rsidRPr="00A35E64">
        <w:rPr>
          <w:rFonts w:ascii="Verdana" w:hAnsi="Verdana"/>
          <w:sz w:val="22"/>
          <w:szCs w:val="22"/>
        </w:rPr>
        <w:t xml:space="preserve">Leave an ‘Abortive Call Card’ and let the </w:t>
      </w:r>
      <w:r>
        <w:rPr>
          <w:rFonts w:ascii="Verdana" w:hAnsi="Verdana"/>
          <w:sz w:val="22"/>
          <w:szCs w:val="22"/>
        </w:rPr>
        <w:t>HiS Surveyor</w:t>
      </w:r>
      <w:r w:rsidRPr="00A35E64">
        <w:rPr>
          <w:rFonts w:ascii="Verdana" w:hAnsi="Verdana"/>
          <w:sz w:val="22"/>
          <w:szCs w:val="22"/>
        </w:rPr>
        <w:t xml:space="preserve"> know</w:t>
      </w:r>
      <w:r w:rsidR="000659F4">
        <w:rPr>
          <w:rFonts w:ascii="Verdana" w:hAnsi="Verdana"/>
          <w:sz w:val="22"/>
          <w:szCs w:val="22"/>
        </w:rPr>
        <w:t>.</w:t>
      </w:r>
    </w:p>
    <w:p w14:paraId="0CAE97E9" w14:textId="77777777" w:rsidR="00A41976" w:rsidRDefault="00A41976" w:rsidP="00A93DB1">
      <w:pPr>
        <w:pStyle w:val="BodyText"/>
        <w:overflowPunct w:val="0"/>
        <w:autoSpaceDE w:val="0"/>
        <w:autoSpaceDN w:val="0"/>
        <w:adjustRightInd w:val="0"/>
        <w:spacing w:after="0"/>
        <w:textAlignment w:val="baseline"/>
        <w:rPr>
          <w:rFonts w:ascii="Verdana" w:hAnsi="Verdana"/>
          <w:b/>
          <w:sz w:val="22"/>
          <w:szCs w:val="22"/>
        </w:rPr>
      </w:pPr>
    </w:p>
    <w:p w14:paraId="21068017" w14:textId="77777777" w:rsidR="00A93DB1" w:rsidRDefault="00A93DB1" w:rsidP="00A93DB1">
      <w:pPr>
        <w:pStyle w:val="BodyText"/>
        <w:overflowPunct w:val="0"/>
        <w:autoSpaceDE w:val="0"/>
        <w:autoSpaceDN w:val="0"/>
        <w:adjustRightInd w:val="0"/>
        <w:spacing w:after="0"/>
        <w:textAlignment w:val="baseline"/>
        <w:rPr>
          <w:rFonts w:ascii="Verdana" w:hAnsi="Verdana"/>
          <w:b/>
          <w:sz w:val="22"/>
          <w:szCs w:val="22"/>
        </w:rPr>
      </w:pPr>
    </w:p>
    <w:p w14:paraId="116CBFE9" w14:textId="77777777" w:rsidR="00A93DB1" w:rsidRDefault="00A93DB1" w:rsidP="00A93DB1">
      <w:pPr>
        <w:pStyle w:val="BodyText"/>
        <w:overflowPunct w:val="0"/>
        <w:autoSpaceDE w:val="0"/>
        <w:autoSpaceDN w:val="0"/>
        <w:adjustRightInd w:val="0"/>
        <w:spacing w:after="0"/>
        <w:textAlignment w:val="baseline"/>
        <w:rPr>
          <w:rFonts w:ascii="Verdana" w:hAnsi="Verdana"/>
          <w:b/>
          <w:sz w:val="22"/>
          <w:szCs w:val="22"/>
        </w:rPr>
      </w:pPr>
    </w:p>
    <w:p w14:paraId="140B010C" w14:textId="77777777" w:rsidR="00B150FE" w:rsidRDefault="00B150FE" w:rsidP="00A93DB1">
      <w:pPr>
        <w:pStyle w:val="BodyText"/>
        <w:overflowPunct w:val="0"/>
        <w:autoSpaceDE w:val="0"/>
        <w:autoSpaceDN w:val="0"/>
        <w:adjustRightInd w:val="0"/>
        <w:spacing w:after="0"/>
        <w:textAlignment w:val="baseline"/>
        <w:rPr>
          <w:rFonts w:ascii="Verdana" w:hAnsi="Verdana"/>
          <w:b/>
          <w:sz w:val="22"/>
          <w:szCs w:val="22"/>
        </w:rPr>
      </w:pPr>
      <w:r w:rsidRPr="00A35E64">
        <w:rPr>
          <w:rFonts w:ascii="Verdana" w:hAnsi="Verdana"/>
          <w:b/>
          <w:sz w:val="22"/>
          <w:szCs w:val="22"/>
        </w:rPr>
        <w:t>Tenant</w:t>
      </w:r>
      <w:r w:rsidR="008803CD">
        <w:rPr>
          <w:rFonts w:ascii="Verdana" w:hAnsi="Verdana"/>
          <w:b/>
          <w:sz w:val="22"/>
          <w:szCs w:val="22"/>
        </w:rPr>
        <w:t>’</w:t>
      </w:r>
      <w:r w:rsidRPr="00A35E64">
        <w:rPr>
          <w:rFonts w:ascii="Verdana" w:hAnsi="Verdana"/>
          <w:b/>
          <w:sz w:val="22"/>
          <w:szCs w:val="22"/>
        </w:rPr>
        <w:t>s Effects</w:t>
      </w:r>
    </w:p>
    <w:p w14:paraId="0533F411" w14:textId="77777777" w:rsidR="00B8284A" w:rsidRDefault="00B150FE" w:rsidP="00A93DB1">
      <w:pPr>
        <w:pStyle w:val="BodyText"/>
        <w:numPr>
          <w:ilvl w:val="0"/>
          <w:numId w:val="21"/>
        </w:numPr>
        <w:overflowPunct w:val="0"/>
        <w:autoSpaceDE w:val="0"/>
        <w:autoSpaceDN w:val="0"/>
        <w:adjustRightInd w:val="0"/>
        <w:spacing w:after="0"/>
        <w:textAlignment w:val="baseline"/>
        <w:rPr>
          <w:rFonts w:ascii="Verdana" w:hAnsi="Verdana"/>
          <w:sz w:val="22"/>
          <w:szCs w:val="22"/>
        </w:rPr>
      </w:pPr>
      <w:r w:rsidRPr="00A35E64">
        <w:rPr>
          <w:rFonts w:ascii="Verdana" w:hAnsi="Verdana"/>
          <w:sz w:val="22"/>
          <w:szCs w:val="22"/>
        </w:rPr>
        <w:lastRenderedPageBreak/>
        <w:t>‘</w:t>
      </w:r>
      <w:r w:rsidR="00563757" w:rsidRPr="00A35E64">
        <w:rPr>
          <w:rFonts w:ascii="Verdana" w:hAnsi="Verdana"/>
          <w:sz w:val="22"/>
          <w:szCs w:val="22"/>
        </w:rPr>
        <w:t>Tenants</w:t>
      </w:r>
      <w:r w:rsidRPr="00A35E64">
        <w:rPr>
          <w:rFonts w:ascii="Verdana" w:hAnsi="Verdana"/>
          <w:sz w:val="22"/>
          <w:szCs w:val="22"/>
        </w:rPr>
        <w:t>’ furniture shou</w:t>
      </w:r>
      <w:r w:rsidR="002650CE">
        <w:rPr>
          <w:rFonts w:ascii="Verdana" w:hAnsi="Verdana"/>
          <w:sz w:val="22"/>
          <w:szCs w:val="22"/>
        </w:rPr>
        <w:t xml:space="preserve">ld be protected by dust </w:t>
      </w:r>
      <w:r w:rsidR="00597619">
        <w:rPr>
          <w:rFonts w:ascii="Verdana" w:hAnsi="Verdana"/>
          <w:sz w:val="22"/>
          <w:szCs w:val="22"/>
        </w:rPr>
        <w:t>sheets;</w:t>
      </w:r>
      <w:r w:rsidR="002650CE">
        <w:rPr>
          <w:rFonts w:ascii="Verdana" w:hAnsi="Verdana"/>
          <w:sz w:val="22"/>
          <w:szCs w:val="22"/>
        </w:rPr>
        <w:t xml:space="preserve"> however dust sheets are not to be used on the floor as they are deemed to be a trip hazard.</w:t>
      </w:r>
    </w:p>
    <w:p w14:paraId="3526E753" w14:textId="77777777" w:rsidR="00C856A7" w:rsidRDefault="00C856A7" w:rsidP="00A93DB1">
      <w:pPr>
        <w:pStyle w:val="BodyText"/>
        <w:overflowPunct w:val="0"/>
        <w:autoSpaceDE w:val="0"/>
        <w:autoSpaceDN w:val="0"/>
        <w:adjustRightInd w:val="0"/>
        <w:spacing w:after="0"/>
        <w:ind w:left="720"/>
        <w:textAlignment w:val="baseline"/>
        <w:rPr>
          <w:rFonts w:ascii="Verdana" w:hAnsi="Verdana"/>
          <w:sz w:val="22"/>
          <w:szCs w:val="22"/>
        </w:rPr>
      </w:pPr>
    </w:p>
    <w:p w14:paraId="30852901" w14:textId="77777777" w:rsidR="00C856A7" w:rsidRPr="00A35E64" w:rsidRDefault="00C856A7" w:rsidP="00A93DB1">
      <w:pPr>
        <w:pStyle w:val="BodyText"/>
        <w:numPr>
          <w:ilvl w:val="0"/>
          <w:numId w:val="12"/>
        </w:numPr>
        <w:overflowPunct w:val="0"/>
        <w:autoSpaceDE w:val="0"/>
        <w:autoSpaceDN w:val="0"/>
        <w:adjustRightInd w:val="0"/>
        <w:spacing w:after="0"/>
        <w:textAlignment w:val="baseline"/>
        <w:rPr>
          <w:rFonts w:ascii="Verdana" w:hAnsi="Verdana"/>
          <w:sz w:val="22"/>
          <w:szCs w:val="22"/>
        </w:rPr>
      </w:pPr>
      <w:r>
        <w:rPr>
          <w:rFonts w:ascii="Verdana" w:hAnsi="Verdana"/>
          <w:sz w:val="22"/>
          <w:szCs w:val="22"/>
        </w:rPr>
        <w:t>Overshoes are to be worn to protect flooring and carpets.</w:t>
      </w:r>
    </w:p>
    <w:p w14:paraId="7F82DAA2" w14:textId="77777777" w:rsidR="00B8284A" w:rsidRPr="00A35E64" w:rsidRDefault="00B150FE" w:rsidP="00A93DB1">
      <w:pPr>
        <w:pStyle w:val="BodyText"/>
        <w:overflowPunct w:val="0"/>
        <w:autoSpaceDE w:val="0"/>
        <w:autoSpaceDN w:val="0"/>
        <w:adjustRightInd w:val="0"/>
        <w:spacing w:after="0"/>
        <w:ind w:left="720"/>
        <w:textAlignment w:val="baseline"/>
        <w:rPr>
          <w:rFonts w:ascii="Verdana" w:hAnsi="Verdana"/>
          <w:sz w:val="22"/>
          <w:szCs w:val="22"/>
        </w:rPr>
      </w:pPr>
      <w:r w:rsidRPr="00A35E64">
        <w:rPr>
          <w:rFonts w:ascii="Verdana" w:hAnsi="Verdana"/>
          <w:sz w:val="22"/>
          <w:szCs w:val="22"/>
        </w:rPr>
        <w:t xml:space="preserve"> </w:t>
      </w:r>
    </w:p>
    <w:p w14:paraId="5A0A7FCC" w14:textId="77777777" w:rsidR="00B8284A" w:rsidRPr="00A35E64" w:rsidRDefault="009F472F" w:rsidP="00A93DB1">
      <w:pPr>
        <w:pStyle w:val="BodyText"/>
        <w:numPr>
          <w:ilvl w:val="0"/>
          <w:numId w:val="21"/>
        </w:numPr>
        <w:overflowPunct w:val="0"/>
        <w:autoSpaceDE w:val="0"/>
        <w:autoSpaceDN w:val="0"/>
        <w:adjustRightInd w:val="0"/>
        <w:spacing w:after="0"/>
        <w:textAlignment w:val="baseline"/>
        <w:rPr>
          <w:rFonts w:ascii="Verdana" w:hAnsi="Verdana"/>
          <w:sz w:val="22"/>
          <w:szCs w:val="22"/>
        </w:rPr>
      </w:pPr>
      <w:r w:rsidRPr="00A35E64">
        <w:rPr>
          <w:rFonts w:ascii="Verdana" w:hAnsi="Verdana"/>
          <w:sz w:val="22"/>
          <w:szCs w:val="22"/>
        </w:rPr>
        <w:t>O</w:t>
      </w:r>
      <w:r w:rsidR="00B150FE" w:rsidRPr="00A35E64">
        <w:rPr>
          <w:rFonts w:ascii="Verdana" w:hAnsi="Verdana"/>
          <w:sz w:val="22"/>
          <w:szCs w:val="22"/>
        </w:rPr>
        <w:t xml:space="preserve">peratives are expected to move large items of furniture </w:t>
      </w:r>
      <w:r w:rsidR="00597619" w:rsidRPr="00A35E64">
        <w:rPr>
          <w:rFonts w:ascii="Verdana" w:hAnsi="Verdana"/>
          <w:sz w:val="22"/>
          <w:szCs w:val="22"/>
        </w:rPr>
        <w:t>etc.</w:t>
      </w:r>
      <w:r w:rsidR="00B150FE" w:rsidRPr="00A35E64">
        <w:rPr>
          <w:rFonts w:ascii="Verdana" w:hAnsi="Verdana"/>
          <w:sz w:val="22"/>
          <w:szCs w:val="22"/>
        </w:rPr>
        <w:t xml:space="preserve"> but not to lift fitted carpets</w:t>
      </w:r>
      <w:r w:rsidR="002650CE">
        <w:rPr>
          <w:rFonts w:ascii="Verdana" w:hAnsi="Verdana"/>
          <w:sz w:val="22"/>
          <w:szCs w:val="22"/>
        </w:rPr>
        <w:t>, except when they are undertaking a rewire to the property</w:t>
      </w:r>
      <w:r w:rsidR="00B150FE" w:rsidRPr="00A35E64">
        <w:rPr>
          <w:rFonts w:ascii="Verdana" w:hAnsi="Verdana"/>
          <w:sz w:val="22"/>
          <w:szCs w:val="22"/>
        </w:rPr>
        <w:t xml:space="preserve">.  </w:t>
      </w:r>
    </w:p>
    <w:p w14:paraId="5FD59431" w14:textId="77777777" w:rsidR="00B8284A" w:rsidRPr="00A35E64" w:rsidRDefault="00B8284A" w:rsidP="00A93DB1">
      <w:pPr>
        <w:pStyle w:val="ListParagraph"/>
        <w:rPr>
          <w:rFonts w:ascii="Verdana" w:hAnsi="Verdana"/>
          <w:sz w:val="22"/>
          <w:szCs w:val="22"/>
        </w:rPr>
      </w:pPr>
    </w:p>
    <w:p w14:paraId="1FA308E6" w14:textId="77777777" w:rsidR="00B8284A" w:rsidRDefault="00743241" w:rsidP="00A93DB1">
      <w:pPr>
        <w:pStyle w:val="BodyText"/>
        <w:numPr>
          <w:ilvl w:val="0"/>
          <w:numId w:val="21"/>
        </w:numPr>
        <w:overflowPunct w:val="0"/>
        <w:autoSpaceDE w:val="0"/>
        <w:autoSpaceDN w:val="0"/>
        <w:adjustRightInd w:val="0"/>
        <w:spacing w:after="0"/>
        <w:textAlignment w:val="baseline"/>
        <w:rPr>
          <w:rFonts w:ascii="Verdana" w:hAnsi="Verdana"/>
          <w:sz w:val="22"/>
          <w:szCs w:val="22"/>
        </w:rPr>
      </w:pPr>
      <w:r w:rsidRPr="00A35E64">
        <w:rPr>
          <w:rFonts w:ascii="Verdana" w:hAnsi="Verdana"/>
          <w:sz w:val="22"/>
          <w:szCs w:val="22"/>
        </w:rPr>
        <w:t>T</w:t>
      </w:r>
      <w:r w:rsidR="00B150FE" w:rsidRPr="00A35E64">
        <w:rPr>
          <w:rFonts w:ascii="Verdana" w:hAnsi="Verdana"/>
          <w:sz w:val="22"/>
          <w:szCs w:val="22"/>
        </w:rPr>
        <w:t>enant</w:t>
      </w:r>
      <w:r w:rsidRPr="00A35E64">
        <w:rPr>
          <w:rFonts w:ascii="Verdana" w:hAnsi="Verdana"/>
          <w:sz w:val="22"/>
          <w:szCs w:val="22"/>
        </w:rPr>
        <w:t>s</w:t>
      </w:r>
      <w:r w:rsidR="00B150FE" w:rsidRPr="00A35E64">
        <w:rPr>
          <w:rFonts w:ascii="Verdana" w:hAnsi="Verdana"/>
          <w:sz w:val="22"/>
          <w:szCs w:val="22"/>
        </w:rPr>
        <w:t xml:space="preserve"> should be requested to move </w:t>
      </w:r>
      <w:r w:rsidRPr="00A35E64">
        <w:rPr>
          <w:rFonts w:ascii="Verdana" w:hAnsi="Verdana"/>
          <w:sz w:val="22"/>
          <w:szCs w:val="22"/>
        </w:rPr>
        <w:t xml:space="preserve">any breakable items to </w:t>
      </w:r>
      <w:r w:rsidR="00B150FE" w:rsidRPr="00A35E64">
        <w:rPr>
          <w:rFonts w:ascii="Verdana" w:hAnsi="Verdana"/>
          <w:sz w:val="22"/>
          <w:szCs w:val="22"/>
        </w:rPr>
        <w:t>a safe place</w:t>
      </w:r>
      <w:r w:rsidRPr="00A35E64">
        <w:rPr>
          <w:rFonts w:ascii="Verdana" w:hAnsi="Verdana"/>
          <w:sz w:val="22"/>
          <w:szCs w:val="22"/>
        </w:rPr>
        <w:t xml:space="preserve"> before works commence</w:t>
      </w:r>
      <w:r w:rsidR="00B150FE" w:rsidRPr="00A35E64">
        <w:rPr>
          <w:rFonts w:ascii="Verdana" w:hAnsi="Verdana"/>
          <w:sz w:val="22"/>
          <w:szCs w:val="22"/>
        </w:rPr>
        <w:t xml:space="preserve">. </w:t>
      </w:r>
    </w:p>
    <w:p w14:paraId="4C992503" w14:textId="77777777" w:rsidR="008803CD" w:rsidRDefault="008803CD" w:rsidP="00A93DB1">
      <w:pPr>
        <w:pStyle w:val="ListParagraph"/>
        <w:rPr>
          <w:rFonts w:ascii="Verdana" w:hAnsi="Verdana"/>
          <w:sz w:val="22"/>
          <w:szCs w:val="22"/>
        </w:rPr>
      </w:pPr>
    </w:p>
    <w:p w14:paraId="2A2DCC8B" w14:textId="77777777" w:rsidR="008803CD" w:rsidRPr="00A35E64" w:rsidRDefault="008803CD" w:rsidP="00A93DB1">
      <w:pPr>
        <w:pStyle w:val="BodyText"/>
        <w:numPr>
          <w:ilvl w:val="0"/>
          <w:numId w:val="21"/>
        </w:numPr>
        <w:overflowPunct w:val="0"/>
        <w:autoSpaceDE w:val="0"/>
        <w:autoSpaceDN w:val="0"/>
        <w:adjustRightInd w:val="0"/>
        <w:spacing w:after="0"/>
        <w:textAlignment w:val="baseline"/>
        <w:rPr>
          <w:rFonts w:ascii="Verdana" w:hAnsi="Verdana"/>
          <w:sz w:val="22"/>
          <w:szCs w:val="22"/>
        </w:rPr>
      </w:pPr>
      <w:r>
        <w:rPr>
          <w:rFonts w:ascii="Verdana" w:hAnsi="Verdana"/>
          <w:sz w:val="22"/>
          <w:szCs w:val="22"/>
        </w:rPr>
        <w:t>Photographs should be taken prior to starting any works in all work areas</w:t>
      </w:r>
    </w:p>
    <w:p w14:paraId="3A0CABEA" w14:textId="77777777" w:rsidR="00B8284A" w:rsidRPr="00A35E64" w:rsidRDefault="00B8284A" w:rsidP="00A93DB1">
      <w:pPr>
        <w:pStyle w:val="ListParagraph"/>
        <w:rPr>
          <w:rFonts w:ascii="Verdana" w:hAnsi="Verdana"/>
          <w:sz w:val="22"/>
          <w:szCs w:val="22"/>
        </w:rPr>
      </w:pPr>
    </w:p>
    <w:p w14:paraId="132C0B6C" w14:textId="77777777" w:rsidR="00B8284A" w:rsidRDefault="008803CD" w:rsidP="00A93DB1">
      <w:pPr>
        <w:pStyle w:val="BodyText"/>
        <w:numPr>
          <w:ilvl w:val="0"/>
          <w:numId w:val="21"/>
        </w:numPr>
        <w:overflowPunct w:val="0"/>
        <w:autoSpaceDE w:val="0"/>
        <w:autoSpaceDN w:val="0"/>
        <w:adjustRightInd w:val="0"/>
        <w:spacing w:after="0"/>
        <w:textAlignment w:val="baseline"/>
        <w:rPr>
          <w:rFonts w:ascii="Verdana" w:hAnsi="Verdana"/>
          <w:sz w:val="22"/>
          <w:szCs w:val="22"/>
        </w:rPr>
      </w:pPr>
      <w:r>
        <w:rPr>
          <w:rFonts w:ascii="Verdana" w:hAnsi="Verdana"/>
          <w:sz w:val="22"/>
          <w:szCs w:val="22"/>
        </w:rPr>
        <w:t xml:space="preserve">If works will require the electricity supply to be turned off at any point, check </w:t>
      </w:r>
      <w:r w:rsidR="000659F4">
        <w:rPr>
          <w:rFonts w:ascii="Verdana" w:hAnsi="Verdana"/>
          <w:sz w:val="22"/>
          <w:szCs w:val="22"/>
        </w:rPr>
        <w:t>and record that any</w:t>
      </w:r>
      <w:r>
        <w:rPr>
          <w:rFonts w:ascii="Verdana" w:hAnsi="Verdana"/>
          <w:sz w:val="22"/>
          <w:szCs w:val="22"/>
        </w:rPr>
        <w:t xml:space="preserve"> appliances such as fridges and freezers are working before proceeding</w:t>
      </w:r>
      <w:r w:rsidR="000659F4">
        <w:rPr>
          <w:rFonts w:ascii="Verdana" w:hAnsi="Verdana"/>
          <w:sz w:val="22"/>
          <w:szCs w:val="22"/>
        </w:rPr>
        <w:t xml:space="preserve"> with any works</w:t>
      </w:r>
      <w:r w:rsidR="005A76A6">
        <w:rPr>
          <w:rFonts w:ascii="Verdana" w:hAnsi="Verdana"/>
          <w:sz w:val="22"/>
          <w:szCs w:val="22"/>
        </w:rPr>
        <w:t xml:space="preserve">.  You should make the </w:t>
      </w:r>
      <w:r w:rsidR="000659F4">
        <w:rPr>
          <w:rFonts w:ascii="Verdana" w:hAnsi="Verdana"/>
          <w:sz w:val="22"/>
          <w:szCs w:val="22"/>
        </w:rPr>
        <w:t>tenant aware that the power will be turned off</w:t>
      </w:r>
      <w:r w:rsidR="005A76A6">
        <w:rPr>
          <w:rFonts w:ascii="Verdana" w:hAnsi="Verdana"/>
          <w:sz w:val="22"/>
          <w:szCs w:val="22"/>
        </w:rPr>
        <w:t xml:space="preserve"> and give an indication of how long the power will be off for and what not to do in the meantime (e.g. open the freezer).  </w:t>
      </w:r>
    </w:p>
    <w:p w14:paraId="1BBEF8CA" w14:textId="77777777" w:rsidR="00C856A7" w:rsidRDefault="00C856A7" w:rsidP="00A93DB1">
      <w:pPr>
        <w:pStyle w:val="ListParagraph"/>
        <w:rPr>
          <w:rFonts w:ascii="Verdana" w:hAnsi="Verdana"/>
          <w:sz w:val="22"/>
          <w:szCs w:val="22"/>
        </w:rPr>
      </w:pPr>
    </w:p>
    <w:p w14:paraId="085B2CF6" w14:textId="77777777" w:rsidR="002650CE" w:rsidRDefault="00743241" w:rsidP="00A93DB1">
      <w:pPr>
        <w:pStyle w:val="BodyText"/>
        <w:numPr>
          <w:ilvl w:val="0"/>
          <w:numId w:val="21"/>
        </w:numPr>
        <w:overflowPunct w:val="0"/>
        <w:autoSpaceDE w:val="0"/>
        <w:autoSpaceDN w:val="0"/>
        <w:adjustRightInd w:val="0"/>
        <w:spacing w:after="0"/>
        <w:textAlignment w:val="baseline"/>
        <w:rPr>
          <w:rFonts w:ascii="Verdana" w:hAnsi="Verdana"/>
          <w:sz w:val="22"/>
          <w:szCs w:val="22"/>
        </w:rPr>
      </w:pPr>
      <w:r w:rsidRPr="00A35E64">
        <w:rPr>
          <w:rFonts w:ascii="Verdana" w:hAnsi="Verdana"/>
          <w:sz w:val="22"/>
          <w:szCs w:val="22"/>
        </w:rPr>
        <w:t>L</w:t>
      </w:r>
      <w:r w:rsidR="00B150FE" w:rsidRPr="00A35E64">
        <w:rPr>
          <w:rFonts w:ascii="Verdana" w:hAnsi="Verdana"/>
          <w:sz w:val="22"/>
          <w:szCs w:val="22"/>
        </w:rPr>
        <w:t>aminate flooring</w:t>
      </w:r>
      <w:r w:rsidR="002650CE">
        <w:rPr>
          <w:rFonts w:ascii="Verdana" w:hAnsi="Verdana"/>
          <w:sz w:val="22"/>
          <w:szCs w:val="22"/>
        </w:rPr>
        <w:t xml:space="preserve"> shall remain the responsibility of the tenant and </w:t>
      </w:r>
      <w:r w:rsidR="002650CE" w:rsidRPr="00A35E64">
        <w:rPr>
          <w:rFonts w:ascii="Verdana" w:hAnsi="Verdana"/>
          <w:sz w:val="22"/>
          <w:szCs w:val="22"/>
        </w:rPr>
        <w:t>should</w:t>
      </w:r>
      <w:r w:rsidRPr="00A35E64">
        <w:rPr>
          <w:rFonts w:ascii="Verdana" w:hAnsi="Verdana"/>
          <w:sz w:val="22"/>
          <w:szCs w:val="22"/>
        </w:rPr>
        <w:t xml:space="preserve"> </w:t>
      </w:r>
      <w:r w:rsidR="00B150FE" w:rsidRPr="00A35E64">
        <w:rPr>
          <w:rFonts w:ascii="Verdana" w:hAnsi="Verdana"/>
          <w:sz w:val="22"/>
          <w:szCs w:val="22"/>
        </w:rPr>
        <w:t>not be disturbed by the contractor</w:t>
      </w:r>
      <w:r w:rsidR="002650CE">
        <w:rPr>
          <w:rFonts w:ascii="Verdana" w:hAnsi="Verdana"/>
          <w:sz w:val="22"/>
          <w:szCs w:val="22"/>
        </w:rPr>
        <w:t>, except when they are undertaking a rewire.</w:t>
      </w:r>
    </w:p>
    <w:p w14:paraId="2CD88919" w14:textId="77777777" w:rsidR="002650CE" w:rsidRDefault="002650CE" w:rsidP="00A93DB1">
      <w:pPr>
        <w:pStyle w:val="ListParagraph"/>
        <w:rPr>
          <w:rFonts w:ascii="Verdana" w:hAnsi="Verdana"/>
          <w:sz w:val="22"/>
          <w:szCs w:val="22"/>
        </w:rPr>
      </w:pPr>
    </w:p>
    <w:p w14:paraId="0A10529C" w14:textId="77777777" w:rsidR="00B8284A" w:rsidRDefault="00B8284A" w:rsidP="00A93DB1">
      <w:pPr>
        <w:pStyle w:val="BodyText"/>
        <w:overflowPunct w:val="0"/>
        <w:autoSpaceDE w:val="0"/>
        <w:autoSpaceDN w:val="0"/>
        <w:adjustRightInd w:val="0"/>
        <w:spacing w:after="0"/>
        <w:textAlignment w:val="baseline"/>
        <w:rPr>
          <w:rFonts w:ascii="Verdana" w:hAnsi="Verdana"/>
          <w:b/>
          <w:sz w:val="22"/>
          <w:szCs w:val="22"/>
        </w:rPr>
      </w:pPr>
      <w:r w:rsidRPr="00A35E64">
        <w:rPr>
          <w:rFonts w:ascii="Verdana" w:hAnsi="Verdana"/>
          <w:b/>
          <w:sz w:val="22"/>
          <w:szCs w:val="22"/>
        </w:rPr>
        <w:t>Gardens</w:t>
      </w:r>
      <w:r w:rsidR="00B150FE" w:rsidRPr="00A35E64">
        <w:rPr>
          <w:rFonts w:ascii="Verdana" w:hAnsi="Verdana"/>
          <w:b/>
          <w:sz w:val="22"/>
          <w:szCs w:val="22"/>
        </w:rPr>
        <w:t xml:space="preserve"> </w:t>
      </w:r>
    </w:p>
    <w:p w14:paraId="2F3DEBF0" w14:textId="77777777" w:rsidR="005A76A6" w:rsidRPr="005A76A6" w:rsidRDefault="00B150FE" w:rsidP="00A93DB1">
      <w:pPr>
        <w:pStyle w:val="BodyText"/>
        <w:numPr>
          <w:ilvl w:val="0"/>
          <w:numId w:val="22"/>
        </w:numPr>
        <w:overflowPunct w:val="0"/>
        <w:autoSpaceDE w:val="0"/>
        <w:autoSpaceDN w:val="0"/>
        <w:adjustRightInd w:val="0"/>
        <w:spacing w:after="0"/>
        <w:textAlignment w:val="baseline"/>
        <w:rPr>
          <w:rFonts w:ascii="Verdana" w:hAnsi="Verdana"/>
          <w:sz w:val="22"/>
          <w:szCs w:val="22"/>
        </w:rPr>
      </w:pPr>
      <w:r w:rsidRPr="005A76A6">
        <w:rPr>
          <w:rFonts w:ascii="Verdana" w:hAnsi="Verdana"/>
          <w:sz w:val="22"/>
          <w:szCs w:val="22"/>
        </w:rPr>
        <w:t xml:space="preserve">Damage to Plants, Trees, Paths </w:t>
      </w:r>
      <w:r w:rsidR="00597619" w:rsidRPr="005A76A6">
        <w:rPr>
          <w:rFonts w:ascii="Verdana" w:hAnsi="Verdana"/>
          <w:sz w:val="22"/>
          <w:szCs w:val="22"/>
        </w:rPr>
        <w:t>etc.</w:t>
      </w:r>
      <w:r w:rsidRPr="005A76A6">
        <w:rPr>
          <w:rFonts w:ascii="Verdana" w:hAnsi="Verdana"/>
          <w:sz w:val="22"/>
          <w:szCs w:val="22"/>
        </w:rPr>
        <w:t xml:space="preserve"> should be avoided as far as is possible.</w:t>
      </w:r>
      <w:r w:rsidR="005A76A6">
        <w:rPr>
          <w:rFonts w:ascii="Verdana" w:hAnsi="Verdana"/>
          <w:sz w:val="22"/>
          <w:szCs w:val="22"/>
        </w:rPr>
        <w:t xml:space="preserve">  </w:t>
      </w:r>
      <w:r w:rsidR="005A76A6" w:rsidRPr="005A76A6">
        <w:rPr>
          <w:rFonts w:ascii="Verdana" w:hAnsi="Verdana"/>
          <w:sz w:val="22"/>
          <w:szCs w:val="22"/>
        </w:rPr>
        <w:t xml:space="preserve">If some damage is inevitable, discuss and agree with the tenant before work starts. </w:t>
      </w:r>
      <w:r w:rsidRPr="005A76A6">
        <w:rPr>
          <w:rFonts w:ascii="Verdana" w:hAnsi="Verdana"/>
          <w:sz w:val="22"/>
          <w:szCs w:val="22"/>
        </w:rPr>
        <w:t xml:space="preserve"> </w:t>
      </w:r>
    </w:p>
    <w:p w14:paraId="759111AD" w14:textId="77777777" w:rsidR="005A76A6" w:rsidRDefault="005A76A6" w:rsidP="00A93DB1">
      <w:pPr>
        <w:pStyle w:val="BodyText"/>
        <w:overflowPunct w:val="0"/>
        <w:autoSpaceDE w:val="0"/>
        <w:autoSpaceDN w:val="0"/>
        <w:adjustRightInd w:val="0"/>
        <w:spacing w:after="0"/>
        <w:ind w:left="720"/>
        <w:textAlignment w:val="baseline"/>
        <w:rPr>
          <w:rFonts w:ascii="Verdana" w:hAnsi="Verdana"/>
          <w:sz w:val="22"/>
          <w:szCs w:val="22"/>
        </w:rPr>
      </w:pPr>
    </w:p>
    <w:p w14:paraId="59602297" w14:textId="77777777" w:rsidR="005A76A6" w:rsidRDefault="005A76A6" w:rsidP="00A93DB1">
      <w:pPr>
        <w:pStyle w:val="BodyText"/>
        <w:numPr>
          <w:ilvl w:val="0"/>
          <w:numId w:val="22"/>
        </w:numPr>
        <w:overflowPunct w:val="0"/>
        <w:autoSpaceDE w:val="0"/>
        <w:autoSpaceDN w:val="0"/>
        <w:adjustRightInd w:val="0"/>
        <w:spacing w:after="0"/>
        <w:textAlignment w:val="baseline"/>
        <w:rPr>
          <w:rFonts w:ascii="Verdana" w:hAnsi="Verdana"/>
          <w:sz w:val="22"/>
          <w:szCs w:val="22"/>
        </w:rPr>
      </w:pPr>
      <w:r>
        <w:rPr>
          <w:rFonts w:ascii="Verdana" w:hAnsi="Verdana"/>
          <w:sz w:val="22"/>
          <w:szCs w:val="22"/>
        </w:rPr>
        <w:t>Photographs should be taken of all affected areas before and after any works are carried out.</w:t>
      </w:r>
    </w:p>
    <w:p w14:paraId="581BE7BA" w14:textId="77777777" w:rsidR="005A76A6" w:rsidRDefault="005A76A6" w:rsidP="00A93DB1">
      <w:pPr>
        <w:pStyle w:val="BodyText"/>
        <w:overflowPunct w:val="0"/>
        <w:autoSpaceDE w:val="0"/>
        <w:autoSpaceDN w:val="0"/>
        <w:adjustRightInd w:val="0"/>
        <w:spacing w:after="0"/>
        <w:ind w:left="720"/>
        <w:textAlignment w:val="baseline"/>
        <w:rPr>
          <w:rFonts w:ascii="Verdana" w:hAnsi="Verdana"/>
          <w:sz w:val="22"/>
          <w:szCs w:val="22"/>
        </w:rPr>
      </w:pPr>
    </w:p>
    <w:p w14:paraId="4195A17D" w14:textId="77777777" w:rsidR="00C856A7" w:rsidRPr="00A35E64" w:rsidRDefault="00C856A7" w:rsidP="00A93DB1">
      <w:pPr>
        <w:pStyle w:val="BodyText"/>
        <w:numPr>
          <w:ilvl w:val="0"/>
          <w:numId w:val="12"/>
        </w:numPr>
        <w:overflowPunct w:val="0"/>
        <w:autoSpaceDE w:val="0"/>
        <w:autoSpaceDN w:val="0"/>
        <w:adjustRightInd w:val="0"/>
        <w:spacing w:after="0"/>
        <w:textAlignment w:val="baseline"/>
        <w:rPr>
          <w:rFonts w:ascii="Verdana" w:hAnsi="Verdana"/>
          <w:sz w:val="22"/>
          <w:szCs w:val="22"/>
        </w:rPr>
      </w:pPr>
      <w:r>
        <w:rPr>
          <w:rFonts w:ascii="Verdana" w:hAnsi="Verdana"/>
          <w:sz w:val="22"/>
          <w:szCs w:val="22"/>
        </w:rPr>
        <w:t>A</w:t>
      </w:r>
      <w:r w:rsidR="005A76A6">
        <w:rPr>
          <w:rFonts w:ascii="Verdana" w:hAnsi="Verdana"/>
          <w:sz w:val="22"/>
          <w:szCs w:val="22"/>
        </w:rPr>
        <w:t>ny</w:t>
      </w:r>
      <w:r>
        <w:rPr>
          <w:rFonts w:ascii="Verdana" w:hAnsi="Verdana"/>
          <w:sz w:val="22"/>
          <w:szCs w:val="22"/>
        </w:rPr>
        <w:t xml:space="preserve"> claims for damaged items </w:t>
      </w:r>
      <w:r w:rsidR="005A76A6">
        <w:rPr>
          <w:rFonts w:ascii="Verdana" w:hAnsi="Verdana"/>
          <w:sz w:val="22"/>
          <w:szCs w:val="22"/>
        </w:rPr>
        <w:t>should be r</w:t>
      </w:r>
      <w:r>
        <w:rPr>
          <w:rFonts w:ascii="Verdana" w:hAnsi="Verdana"/>
          <w:sz w:val="22"/>
          <w:szCs w:val="22"/>
        </w:rPr>
        <w:t>eferred to the contractor.</w:t>
      </w:r>
    </w:p>
    <w:p w14:paraId="246106DD" w14:textId="77777777" w:rsidR="00B150FE" w:rsidRDefault="00B150FE" w:rsidP="00A93DB1">
      <w:pPr>
        <w:pStyle w:val="BodyText"/>
        <w:rPr>
          <w:rFonts w:ascii="Verdana" w:hAnsi="Verdana"/>
          <w:sz w:val="22"/>
          <w:szCs w:val="22"/>
        </w:rPr>
      </w:pPr>
    </w:p>
    <w:p w14:paraId="39510695" w14:textId="77777777" w:rsidR="00B8284A" w:rsidRDefault="00B150FE" w:rsidP="00A93DB1">
      <w:pPr>
        <w:pStyle w:val="BodyText"/>
        <w:overflowPunct w:val="0"/>
        <w:autoSpaceDE w:val="0"/>
        <w:autoSpaceDN w:val="0"/>
        <w:adjustRightInd w:val="0"/>
        <w:spacing w:after="0"/>
        <w:textAlignment w:val="baseline"/>
        <w:rPr>
          <w:rFonts w:ascii="Verdana" w:hAnsi="Verdana"/>
          <w:b/>
          <w:sz w:val="22"/>
          <w:szCs w:val="22"/>
        </w:rPr>
      </w:pPr>
      <w:r w:rsidRPr="00A35E64">
        <w:rPr>
          <w:rFonts w:ascii="Verdana" w:hAnsi="Verdana"/>
          <w:b/>
          <w:sz w:val="22"/>
          <w:szCs w:val="22"/>
        </w:rPr>
        <w:t>Materials</w:t>
      </w:r>
      <w:r w:rsidR="00B8284A" w:rsidRPr="00A35E64">
        <w:rPr>
          <w:rFonts w:ascii="Verdana" w:hAnsi="Verdana"/>
          <w:b/>
          <w:sz w:val="22"/>
          <w:szCs w:val="22"/>
        </w:rPr>
        <w:t xml:space="preserve"> and tools</w:t>
      </w:r>
    </w:p>
    <w:p w14:paraId="747641BD" w14:textId="77777777" w:rsidR="00563757" w:rsidRPr="00A35E64" w:rsidRDefault="00563757" w:rsidP="00A93DB1">
      <w:pPr>
        <w:pStyle w:val="BodyText"/>
        <w:numPr>
          <w:ilvl w:val="0"/>
          <w:numId w:val="22"/>
        </w:numPr>
        <w:overflowPunct w:val="0"/>
        <w:autoSpaceDE w:val="0"/>
        <w:autoSpaceDN w:val="0"/>
        <w:adjustRightInd w:val="0"/>
        <w:spacing w:after="0"/>
        <w:textAlignment w:val="baseline"/>
        <w:rPr>
          <w:rFonts w:ascii="Verdana" w:hAnsi="Verdana"/>
          <w:sz w:val="22"/>
          <w:szCs w:val="22"/>
        </w:rPr>
      </w:pPr>
      <w:r w:rsidRPr="00A35E64">
        <w:rPr>
          <w:rFonts w:ascii="Verdana" w:hAnsi="Verdana"/>
          <w:sz w:val="22"/>
          <w:szCs w:val="22"/>
        </w:rPr>
        <w:t>N</w:t>
      </w:r>
      <w:r w:rsidR="00C856A7">
        <w:rPr>
          <w:rFonts w:ascii="Verdana" w:hAnsi="Verdana"/>
          <w:sz w:val="22"/>
          <w:szCs w:val="22"/>
        </w:rPr>
        <w:t>o equipment/materials should be</w:t>
      </w:r>
      <w:r w:rsidRPr="00A35E64">
        <w:rPr>
          <w:rFonts w:ascii="Verdana" w:hAnsi="Verdana"/>
          <w:sz w:val="22"/>
          <w:szCs w:val="22"/>
        </w:rPr>
        <w:t xml:space="preserve"> left in a hazardous/inconvenient position within the property and agreement should be reached with the tenant on the placing of such items.</w:t>
      </w:r>
    </w:p>
    <w:p w14:paraId="77C4F807" w14:textId="77777777" w:rsidR="00563757" w:rsidRPr="00A35E64" w:rsidRDefault="00563757" w:rsidP="00A93DB1">
      <w:pPr>
        <w:pStyle w:val="BodyText"/>
        <w:rPr>
          <w:rFonts w:ascii="Verdana" w:hAnsi="Verdana"/>
          <w:sz w:val="22"/>
          <w:szCs w:val="22"/>
        </w:rPr>
      </w:pPr>
    </w:p>
    <w:p w14:paraId="5A6C14DC" w14:textId="77777777" w:rsidR="00B150FE" w:rsidRDefault="00B8284A" w:rsidP="00A93DB1">
      <w:pPr>
        <w:pStyle w:val="BodyText"/>
        <w:numPr>
          <w:ilvl w:val="0"/>
          <w:numId w:val="22"/>
        </w:numPr>
        <w:overflowPunct w:val="0"/>
        <w:autoSpaceDE w:val="0"/>
        <w:autoSpaceDN w:val="0"/>
        <w:adjustRightInd w:val="0"/>
        <w:spacing w:after="0"/>
        <w:textAlignment w:val="baseline"/>
        <w:rPr>
          <w:rFonts w:ascii="Verdana" w:hAnsi="Verdana"/>
          <w:sz w:val="22"/>
          <w:szCs w:val="22"/>
        </w:rPr>
      </w:pPr>
      <w:r w:rsidRPr="00A35E64">
        <w:rPr>
          <w:rFonts w:ascii="Verdana" w:hAnsi="Verdana"/>
          <w:sz w:val="22"/>
          <w:szCs w:val="22"/>
        </w:rPr>
        <w:t>Operatives</w:t>
      </w:r>
      <w:r w:rsidR="00B150FE" w:rsidRPr="00A35E64">
        <w:rPr>
          <w:rFonts w:ascii="Verdana" w:hAnsi="Verdana"/>
          <w:sz w:val="22"/>
          <w:szCs w:val="22"/>
        </w:rPr>
        <w:t xml:space="preserve"> to use their own equipment.  If power </w:t>
      </w:r>
      <w:r w:rsidR="00B14DDF">
        <w:rPr>
          <w:rFonts w:ascii="Verdana" w:hAnsi="Verdana"/>
          <w:sz w:val="22"/>
          <w:szCs w:val="22"/>
        </w:rPr>
        <w:t xml:space="preserve">is </w:t>
      </w:r>
      <w:r w:rsidR="00B150FE" w:rsidRPr="00A35E64">
        <w:rPr>
          <w:rFonts w:ascii="Verdana" w:hAnsi="Verdana"/>
          <w:sz w:val="22"/>
          <w:szCs w:val="22"/>
        </w:rPr>
        <w:t xml:space="preserve">required a generator or battery tools should be used. </w:t>
      </w:r>
      <w:r w:rsidRPr="00A35E64">
        <w:rPr>
          <w:rFonts w:ascii="Verdana" w:hAnsi="Verdana"/>
          <w:b/>
          <w:sz w:val="22"/>
          <w:szCs w:val="22"/>
        </w:rPr>
        <w:t xml:space="preserve">DO NOT </w:t>
      </w:r>
      <w:r w:rsidR="00B150FE" w:rsidRPr="00A35E64">
        <w:rPr>
          <w:rFonts w:ascii="Verdana" w:hAnsi="Verdana"/>
          <w:sz w:val="22"/>
          <w:szCs w:val="22"/>
        </w:rPr>
        <w:t xml:space="preserve">use the </w:t>
      </w:r>
      <w:r w:rsidRPr="00A35E64">
        <w:rPr>
          <w:rFonts w:ascii="Verdana" w:hAnsi="Verdana"/>
          <w:sz w:val="22"/>
          <w:szCs w:val="22"/>
        </w:rPr>
        <w:t xml:space="preserve">tenant’s </w:t>
      </w:r>
      <w:r w:rsidR="00B150FE" w:rsidRPr="00A35E64">
        <w:rPr>
          <w:rFonts w:ascii="Verdana" w:hAnsi="Verdana"/>
          <w:sz w:val="22"/>
          <w:szCs w:val="22"/>
        </w:rPr>
        <w:t>electricity supply and no reimbursement of money for any electricity used is to be offered.</w:t>
      </w:r>
    </w:p>
    <w:p w14:paraId="7F69208C" w14:textId="77777777" w:rsidR="00B14DDF" w:rsidRDefault="00B14DDF" w:rsidP="00A93DB1">
      <w:pPr>
        <w:pStyle w:val="ListParagraph"/>
        <w:rPr>
          <w:rFonts w:ascii="Verdana" w:hAnsi="Verdana"/>
          <w:sz w:val="22"/>
          <w:szCs w:val="22"/>
        </w:rPr>
      </w:pPr>
    </w:p>
    <w:p w14:paraId="7F1298E3" w14:textId="77777777" w:rsidR="00B14DDF" w:rsidRDefault="00B14DDF" w:rsidP="00A93DB1">
      <w:pPr>
        <w:pStyle w:val="BodyText"/>
        <w:numPr>
          <w:ilvl w:val="0"/>
          <w:numId w:val="22"/>
        </w:numPr>
        <w:overflowPunct w:val="0"/>
        <w:autoSpaceDE w:val="0"/>
        <w:autoSpaceDN w:val="0"/>
        <w:adjustRightInd w:val="0"/>
        <w:spacing w:after="0"/>
        <w:textAlignment w:val="baseline"/>
        <w:rPr>
          <w:rFonts w:ascii="Verdana" w:hAnsi="Verdana"/>
          <w:sz w:val="22"/>
          <w:szCs w:val="22"/>
        </w:rPr>
      </w:pPr>
      <w:r>
        <w:rPr>
          <w:rFonts w:ascii="Verdana" w:hAnsi="Verdana"/>
          <w:sz w:val="22"/>
          <w:szCs w:val="22"/>
        </w:rPr>
        <w:lastRenderedPageBreak/>
        <w:t>All power tools if</w:t>
      </w:r>
      <w:r w:rsidR="002650CE">
        <w:rPr>
          <w:rFonts w:ascii="Verdana" w:hAnsi="Verdana"/>
          <w:sz w:val="22"/>
          <w:szCs w:val="22"/>
        </w:rPr>
        <w:t xml:space="preserve"> not battery operated must be 11</w:t>
      </w:r>
      <w:r>
        <w:rPr>
          <w:rFonts w:ascii="Verdana" w:hAnsi="Verdana"/>
          <w:sz w:val="22"/>
          <w:szCs w:val="22"/>
        </w:rPr>
        <w:t>0</w:t>
      </w:r>
      <w:r w:rsidR="002949EA">
        <w:rPr>
          <w:rFonts w:ascii="Verdana" w:hAnsi="Verdana"/>
          <w:sz w:val="22"/>
          <w:szCs w:val="22"/>
        </w:rPr>
        <w:t>v</w:t>
      </w:r>
      <w:r>
        <w:rPr>
          <w:rFonts w:ascii="Verdana" w:hAnsi="Verdana"/>
          <w:sz w:val="22"/>
          <w:szCs w:val="22"/>
        </w:rPr>
        <w:t xml:space="preserve"> not 240v.</w:t>
      </w:r>
    </w:p>
    <w:p w14:paraId="07802A63" w14:textId="77777777" w:rsidR="00B14DDF" w:rsidRDefault="00B14DDF" w:rsidP="00A93DB1">
      <w:pPr>
        <w:pStyle w:val="ListParagraph"/>
        <w:rPr>
          <w:rFonts w:ascii="Verdana" w:hAnsi="Verdana"/>
          <w:sz w:val="22"/>
          <w:szCs w:val="22"/>
        </w:rPr>
      </w:pPr>
    </w:p>
    <w:p w14:paraId="5AE6DD6C" w14:textId="77777777" w:rsidR="00B14DDF" w:rsidRDefault="00B14DDF" w:rsidP="00A93DB1">
      <w:pPr>
        <w:pStyle w:val="BodyText"/>
        <w:numPr>
          <w:ilvl w:val="0"/>
          <w:numId w:val="22"/>
        </w:numPr>
        <w:overflowPunct w:val="0"/>
        <w:autoSpaceDE w:val="0"/>
        <w:autoSpaceDN w:val="0"/>
        <w:adjustRightInd w:val="0"/>
        <w:spacing w:after="0"/>
        <w:textAlignment w:val="baseline"/>
        <w:rPr>
          <w:rFonts w:ascii="Verdana" w:hAnsi="Verdana"/>
          <w:sz w:val="22"/>
          <w:szCs w:val="22"/>
        </w:rPr>
      </w:pPr>
      <w:r>
        <w:rPr>
          <w:rFonts w:ascii="Verdana" w:hAnsi="Verdana"/>
          <w:sz w:val="22"/>
          <w:szCs w:val="22"/>
        </w:rPr>
        <w:t xml:space="preserve">The correct PPE </w:t>
      </w:r>
      <w:r w:rsidR="005A76A6">
        <w:rPr>
          <w:rFonts w:ascii="Verdana" w:hAnsi="Verdana"/>
          <w:sz w:val="22"/>
          <w:szCs w:val="22"/>
        </w:rPr>
        <w:t xml:space="preserve">and ID badges </w:t>
      </w:r>
      <w:r>
        <w:rPr>
          <w:rFonts w:ascii="Verdana" w:hAnsi="Verdana"/>
          <w:sz w:val="22"/>
          <w:szCs w:val="22"/>
        </w:rPr>
        <w:t>should be worn and maint</w:t>
      </w:r>
      <w:r w:rsidR="008803CD">
        <w:rPr>
          <w:rFonts w:ascii="Verdana" w:hAnsi="Verdana"/>
          <w:sz w:val="22"/>
          <w:szCs w:val="22"/>
        </w:rPr>
        <w:t>ained in an effective condition at all times.</w:t>
      </w:r>
    </w:p>
    <w:p w14:paraId="65C960AF" w14:textId="77777777" w:rsidR="00705047" w:rsidRDefault="00705047" w:rsidP="00A93DB1">
      <w:pPr>
        <w:pStyle w:val="ListParagraph"/>
        <w:rPr>
          <w:rFonts w:ascii="Verdana" w:hAnsi="Verdana"/>
          <w:sz w:val="22"/>
          <w:szCs w:val="22"/>
        </w:rPr>
      </w:pPr>
    </w:p>
    <w:p w14:paraId="798EFB5A" w14:textId="77777777" w:rsidR="00705047" w:rsidRDefault="00705047" w:rsidP="00A93DB1">
      <w:pPr>
        <w:pStyle w:val="BodyText"/>
        <w:overflowPunct w:val="0"/>
        <w:autoSpaceDE w:val="0"/>
        <w:autoSpaceDN w:val="0"/>
        <w:adjustRightInd w:val="0"/>
        <w:spacing w:after="0"/>
        <w:textAlignment w:val="baseline"/>
        <w:rPr>
          <w:rFonts w:ascii="Verdana" w:hAnsi="Verdana"/>
          <w:b/>
          <w:sz w:val="22"/>
          <w:szCs w:val="22"/>
        </w:rPr>
      </w:pPr>
      <w:r w:rsidRPr="00705047">
        <w:rPr>
          <w:rFonts w:ascii="Verdana" w:hAnsi="Verdana"/>
          <w:b/>
          <w:sz w:val="22"/>
          <w:szCs w:val="22"/>
        </w:rPr>
        <w:t>Health &amp; Safety</w:t>
      </w:r>
    </w:p>
    <w:p w14:paraId="7D4DAD78" w14:textId="77777777" w:rsidR="005A76A6" w:rsidRDefault="00705047" w:rsidP="00A93DB1">
      <w:pPr>
        <w:pStyle w:val="BodyText"/>
        <w:numPr>
          <w:ilvl w:val="0"/>
          <w:numId w:val="12"/>
        </w:numPr>
        <w:overflowPunct w:val="0"/>
        <w:autoSpaceDE w:val="0"/>
        <w:autoSpaceDN w:val="0"/>
        <w:adjustRightInd w:val="0"/>
        <w:spacing w:after="0"/>
        <w:textAlignment w:val="baseline"/>
        <w:rPr>
          <w:rFonts w:ascii="Verdana" w:hAnsi="Verdana"/>
          <w:sz w:val="22"/>
          <w:szCs w:val="22"/>
        </w:rPr>
      </w:pPr>
      <w:r w:rsidRPr="00705047">
        <w:rPr>
          <w:rFonts w:ascii="Verdana" w:hAnsi="Verdana"/>
          <w:sz w:val="22"/>
          <w:szCs w:val="22"/>
        </w:rPr>
        <w:t xml:space="preserve">Any accidents or incidents that occur on site </w:t>
      </w:r>
      <w:r w:rsidR="005A76A6">
        <w:rPr>
          <w:rFonts w:ascii="Verdana" w:hAnsi="Verdana"/>
          <w:sz w:val="22"/>
          <w:szCs w:val="22"/>
        </w:rPr>
        <w:t>must</w:t>
      </w:r>
      <w:r w:rsidRPr="00705047">
        <w:rPr>
          <w:rFonts w:ascii="Verdana" w:hAnsi="Verdana"/>
          <w:sz w:val="22"/>
          <w:szCs w:val="22"/>
        </w:rPr>
        <w:t xml:space="preserve"> to be reported to supervisor/manager</w:t>
      </w:r>
      <w:r w:rsidR="005A76A6">
        <w:rPr>
          <w:rFonts w:ascii="Verdana" w:hAnsi="Verdana"/>
          <w:sz w:val="22"/>
          <w:szCs w:val="22"/>
        </w:rPr>
        <w:t xml:space="preserve">.  </w:t>
      </w:r>
    </w:p>
    <w:p w14:paraId="2804C583" w14:textId="77777777" w:rsidR="005A76A6" w:rsidRDefault="005A76A6" w:rsidP="00A93DB1">
      <w:pPr>
        <w:pStyle w:val="BodyText"/>
        <w:overflowPunct w:val="0"/>
        <w:autoSpaceDE w:val="0"/>
        <w:autoSpaceDN w:val="0"/>
        <w:adjustRightInd w:val="0"/>
        <w:spacing w:after="0"/>
        <w:ind w:left="720"/>
        <w:textAlignment w:val="baseline"/>
        <w:rPr>
          <w:rFonts w:ascii="Verdana" w:hAnsi="Verdana"/>
          <w:sz w:val="22"/>
          <w:szCs w:val="22"/>
        </w:rPr>
      </w:pPr>
    </w:p>
    <w:p w14:paraId="5A1A023D" w14:textId="77777777" w:rsidR="00705047" w:rsidRPr="00705047" w:rsidRDefault="005A76A6" w:rsidP="00A93DB1">
      <w:pPr>
        <w:pStyle w:val="BodyText"/>
        <w:numPr>
          <w:ilvl w:val="0"/>
          <w:numId w:val="12"/>
        </w:numPr>
        <w:overflowPunct w:val="0"/>
        <w:autoSpaceDE w:val="0"/>
        <w:autoSpaceDN w:val="0"/>
        <w:adjustRightInd w:val="0"/>
        <w:spacing w:after="0"/>
        <w:textAlignment w:val="baseline"/>
        <w:rPr>
          <w:rFonts w:ascii="Verdana" w:hAnsi="Verdana"/>
          <w:sz w:val="22"/>
          <w:szCs w:val="22"/>
        </w:rPr>
      </w:pPr>
      <w:r w:rsidRPr="00705047">
        <w:rPr>
          <w:rFonts w:ascii="Verdana" w:hAnsi="Verdana"/>
          <w:sz w:val="22"/>
          <w:szCs w:val="22"/>
        </w:rPr>
        <w:t xml:space="preserve">Any accidents or incidents that occur on site </w:t>
      </w:r>
      <w:r>
        <w:rPr>
          <w:rFonts w:ascii="Verdana" w:hAnsi="Verdana"/>
          <w:sz w:val="22"/>
          <w:szCs w:val="22"/>
        </w:rPr>
        <w:t>must</w:t>
      </w:r>
      <w:r w:rsidRPr="00705047">
        <w:rPr>
          <w:rFonts w:ascii="Verdana" w:hAnsi="Verdana"/>
          <w:sz w:val="22"/>
          <w:szCs w:val="22"/>
        </w:rPr>
        <w:t xml:space="preserve"> to be reported</w:t>
      </w:r>
      <w:r w:rsidR="00705047" w:rsidRPr="00705047">
        <w:rPr>
          <w:rFonts w:ascii="Verdana" w:hAnsi="Verdana"/>
          <w:sz w:val="22"/>
          <w:szCs w:val="22"/>
        </w:rPr>
        <w:t xml:space="preserve"> to </w:t>
      </w:r>
      <w:r>
        <w:rPr>
          <w:rFonts w:ascii="Verdana" w:hAnsi="Verdana"/>
          <w:sz w:val="22"/>
          <w:szCs w:val="22"/>
        </w:rPr>
        <w:t xml:space="preserve">the </w:t>
      </w:r>
      <w:r w:rsidR="00705047" w:rsidRPr="00705047">
        <w:rPr>
          <w:rFonts w:ascii="Verdana" w:hAnsi="Verdana"/>
          <w:sz w:val="22"/>
          <w:szCs w:val="22"/>
        </w:rPr>
        <w:t xml:space="preserve">Homes in Sedgemoor </w:t>
      </w:r>
      <w:r w:rsidR="008803CD">
        <w:rPr>
          <w:rFonts w:ascii="Verdana" w:hAnsi="Verdana"/>
          <w:sz w:val="22"/>
          <w:szCs w:val="22"/>
        </w:rPr>
        <w:t xml:space="preserve">contract manager, who will ensure that the </w:t>
      </w:r>
      <w:r>
        <w:rPr>
          <w:rFonts w:ascii="Verdana" w:hAnsi="Verdana"/>
          <w:sz w:val="22"/>
          <w:szCs w:val="22"/>
        </w:rPr>
        <w:t xml:space="preserve">required </w:t>
      </w:r>
      <w:r w:rsidR="008803CD">
        <w:rPr>
          <w:rFonts w:ascii="Verdana" w:hAnsi="Verdana"/>
          <w:sz w:val="22"/>
          <w:szCs w:val="22"/>
        </w:rPr>
        <w:t>Incident/Accident reports are completed.</w:t>
      </w:r>
      <w:r>
        <w:rPr>
          <w:rFonts w:ascii="Verdana" w:hAnsi="Verdana"/>
          <w:sz w:val="22"/>
          <w:szCs w:val="22"/>
        </w:rPr>
        <w:t xml:space="preserve">  Operatives must co-operate with Homes in Sedgemoor throughout any investigation into an accident or incident. </w:t>
      </w:r>
    </w:p>
    <w:p w14:paraId="32D4BB39" w14:textId="77777777" w:rsidR="00705047" w:rsidRPr="00705047" w:rsidRDefault="00705047" w:rsidP="00A93DB1">
      <w:pPr>
        <w:pStyle w:val="BodyText"/>
        <w:overflowPunct w:val="0"/>
        <w:autoSpaceDE w:val="0"/>
        <w:autoSpaceDN w:val="0"/>
        <w:adjustRightInd w:val="0"/>
        <w:spacing w:after="0"/>
        <w:ind w:left="360"/>
        <w:textAlignment w:val="baseline"/>
        <w:rPr>
          <w:rFonts w:ascii="Verdana" w:hAnsi="Verdana"/>
          <w:sz w:val="22"/>
          <w:szCs w:val="22"/>
        </w:rPr>
      </w:pPr>
    </w:p>
    <w:p w14:paraId="261F441D" w14:textId="77777777" w:rsidR="00B8284A" w:rsidRDefault="00B150FE" w:rsidP="00A93DB1">
      <w:pPr>
        <w:pStyle w:val="BodyText"/>
        <w:overflowPunct w:val="0"/>
        <w:autoSpaceDE w:val="0"/>
        <w:autoSpaceDN w:val="0"/>
        <w:adjustRightInd w:val="0"/>
        <w:spacing w:after="0"/>
        <w:textAlignment w:val="baseline"/>
        <w:rPr>
          <w:rFonts w:ascii="Verdana" w:hAnsi="Verdana"/>
          <w:b/>
          <w:sz w:val="22"/>
          <w:szCs w:val="22"/>
        </w:rPr>
      </w:pPr>
      <w:r w:rsidRPr="00A35E64">
        <w:rPr>
          <w:rFonts w:ascii="Verdana" w:hAnsi="Verdana"/>
          <w:b/>
          <w:sz w:val="22"/>
          <w:szCs w:val="22"/>
        </w:rPr>
        <w:t xml:space="preserve">Safety </w:t>
      </w:r>
      <w:r w:rsidR="0063722A" w:rsidRPr="00A35E64">
        <w:rPr>
          <w:rFonts w:ascii="Verdana" w:hAnsi="Verdana"/>
          <w:b/>
          <w:sz w:val="22"/>
          <w:szCs w:val="22"/>
        </w:rPr>
        <w:t>and security</w:t>
      </w:r>
    </w:p>
    <w:p w14:paraId="1884CE2D" w14:textId="77777777" w:rsidR="002949EA" w:rsidRDefault="002949EA" w:rsidP="00A93DB1">
      <w:pPr>
        <w:pStyle w:val="ListParagraph"/>
        <w:numPr>
          <w:ilvl w:val="0"/>
          <w:numId w:val="23"/>
        </w:numPr>
        <w:rPr>
          <w:rFonts w:ascii="Verdana" w:hAnsi="Verdana"/>
          <w:sz w:val="22"/>
          <w:szCs w:val="22"/>
        </w:rPr>
      </w:pPr>
      <w:r w:rsidRPr="002949EA">
        <w:rPr>
          <w:rFonts w:ascii="Verdana" w:hAnsi="Verdana"/>
          <w:sz w:val="22"/>
          <w:szCs w:val="22"/>
        </w:rPr>
        <w:t>Work must be carried out in accordance with the Health and Safety at Work Act and all other safety legislation.  Contractors are expected to make all trade operatives and sub-contractors aware of such requirements</w:t>
      </w:r>
      <w:r w:rsidR="005A76A6">
        <w:rPr>
          <w:rFonts w:ascii="Verdana" w:hAnsi="Verdana"/>
          <w:sz w:val="22"/>
          <w:szCs w:val="22"/>
        </w:rPr>
        <w:t xml:space="preserve"> as they affect their work</w:t>
      </w:r>
      <w:r w:rsidRPr="002949EA">
        <w:rPr>
          <w:rFonts w:ascii="Verdana" w:hAnsi="Verdana"/>
          <w:sz w:val="22"/>
          <w:szCs w:val="22"/>
        </w:rPr>
        <w:t>.</w:t>
      </w:r>
    </w:p>
    <w:p w14:paraId="39E64C52" w14:textId="77777777" w:rsidR="002949EA" w:rsidRPr="002949EA" w:rsidRDefault="002949EA" w:rsidP="00A93DB1">
      <w:pPr>
        <w:pStyle w:val="ListParagraph"/>
        <w:rPr>
          <w:rFonts w:ascii="Verdana" w:hAnsi="Verdana"/>
          <w:sz w:val="22"/>
          <w:szCs w:val="22"/>
        </w:rPr>
      </w:pPr>
    </w:p>
    <w:p w14:paraId="530AB390" w14:textId="77777777" w:rsidR="00206105" w:rsidRPr="00A35E64" w:rsidRDefault="00B8284A" w:rsidP="00A93DB1">
      <w:pPr>
        <w:pStyle w:val="BodyText"/>
        <w:numPr>
          <w:ilvl w:val="0"/>
          <w:numId w:val="23"/>
        </w:numPr>
        <w:overflowPunct w:val="0"/>
        <w:autoSpaceDE w:val="0"/>
        <w:autoSpaceDN w:val="0"/>
        <w:adjustRightInd w:val="0"/>
        <w:spacing w:after="0"/>
        <w:textAlignment w:val="baseline"/>
        <w:rPr>
          <w:rFonts w:ascii="Verdana" w:hAnsi="Verdana"/>
          <w:sz w:val="22"/>
          <w:szCs w:val="22"/>
        </w:rPr>
      </w:pPr>
      <w:r w:rsidRPr="00A35E64">
        <w:rPr>
          <w:rFonts w:ascii="Verdana" w:hAnsi="Verdana"/>
          <w:sz w:val="22"/>
          <w:szCs w:val="22"/>
        </w:rPr>
        <w:t>If</w:t>
      </w:r>
      <w:r w:rsidR="00B150FE" w:rsidRPr="00A35E64">
        <w:rPr>
          <w:rFonts w:ascii="Verdana" w:hAnsi="Verdana"/>
          <w:sz w:val="22"/>
          <w:szCs w:val="22"/>
        </w:rPr>
        <w:t xml:space="preserve"> a hazard is created by the work, then the contractor must ensure that adequate warning is given and a safe method of work agreed with the</w:t>
      </w:r>
      <w:r w:rsidR="00DD7575" w:rsidRPr="00A35E64">
        <w:rPr>
          <w:rFonts w:ascii="Verdana" w:hAnsi="Verdana"/>
          <w:sz w:val="22"/>
          <w:szCs w:val="22"/>
        </w:rPr>
        <w:t xml:space="preserve"> </w:t>
      </w:r>
      <w:r w:rsidR="0013222D">
        <w:rPr>
          <w:rFonts w:ascii="Verdana" w:hAnsi="Verdana"/>
          <w:sz w:val="22"/>
          <w:szCs w:val="22"/>
        </w:rPr>
        <w:t>HiS Surveyor</w:t>
      </w:r>
      <w:r w:rsidR="002949EA">
        <w:rPr>
          <w:rFonts w:ascii="Verdana" w:hAnsi="Verdana"/>
          <w:sz w:val="22"/>
          <w:szCs w:val="22"/>
        </w:rPr>
        <w:t xml:space="preserve"> in advance.</w:t>
      </w:r>
    </w:p>
    <w:p w14:paraId="5C9789FB" w14:textId="77777777" w:rsidR="00206105" w:rsidRPr="00A35E64" w:rsidRDefault="00206105" w:rsidP="00A93DB1">
      <w:pPr>
        <w:pStyle w:val="ListParagraph"/>
        <w:rPr>
          <w:rFonts w:ascii="Verdana" w:hAnsi="Verdana"/>
          <w:sz w:val="22"/>
          <w:szCs w:val="22"/>
        </w:rPr>
      </w:pPr>
    </w:p>
    <w:p w14:paraId="3C9546E3" w14:textId="77777777" w:rsidR="002949EA" w:rsidRDefault="00206105" w:rsidP="00A93DB1">
      <w:pPr>
        <w:pStyle w:val="BodyText"/>
        <w:numPr>
          <w:ilvl w:val="0"/>
          <w:numId w:val="23"/>
        </w:numPr>
        <w:overflowPunct w:val="0"/>
        <w:autoSpaceDE w:val="0"/>
        <w:autoSpaceDN w:val="0"/>
        <w:adjustRightInd w:val="0"/>
        <w:spacing w:after="0"/>
        <w:textAlignment w:val="baseline"/>
        <w:rPr>
          <w:rFonts w:ascii="Verdana" w:hAnsi="Verdana"/>
          <w:sz w:val="22"/>
          <w:szCs w:val="22"/>
        </w:rPr>
      </w:pPr>
      <w:r w:rsidRPr="002949EA">
        <w:rPr>
          <w:rFonts w:ascii="Verdana" w:hAnsi="Verdana"/>
          <w:sz w:val="22"/>
          <w:szCs w:val="22"/>
        </w:rPr>
        <w:t>P</w:t>
      </w:r>
      <w:r w:rsidR="00B150FE" w:rsidRPr="002949EA">
        <w:rPr>
          <w:rFonts w:ascii="Verdana" w:hAnsi="Verdana"/>
          <w:sz w:val="22"/>
          <w:szCs w:val="22"/>
        </w:rPr>
        <w:t xml:space="preserve">articular attention </w:t>
      </w:r>
      <w:r w:rsidR="00B8284A" w:rsidRPr="002949EA">
        <w:rPr>
          <w:rFonts w:ascii="Verdana" w:hAnsi="Verdana"/>
          <w:sz w:val="22"/>
          <w:szCs w:val="22"/>
        </w:rPr>
        <w:t xml:space="preserve">is to </w:t>
      </w:r>
      <w:r w:rsidR="00B150FE" w:rsidRPr="002949EA">
        <w:rPr>
          <w:rFonts w:ascii="Verdana" w:hAnsi="Verdana"/>
          <w:sz w:val="22"/>
          <w:szCs w:val="22"/>
        </w:rPr>
        <w:t xml:space="preserve">be </w:t>
      </w:r>
      <w:r w:rsidR="002949EA">
        <w:rPr>
          <w:rFonts w:ascii="Verdana" w:hAnsi="Verdana"/>
          <w:sz w:val="22"/>
          <w:szCs w:val="22"/>
        </w:rPr>
        <w:t>given to any vulnerable groups. If a</w:t>
      </w:r>
      <w:r w:rsidR="002949EA" w:rsidRPr="002949EA">
        <w:rPr>
          <w:rFonts w:ascii="Verdana" w:hAnsi="Verdana"/>
          <w:sz w:val="22"/>
          <w:szCs w:val="22"/>
        </w:rPr>
        <w:t xml:space="preserve">ny works </w:t>
      </w:r>
      <w:r w:rsidR="002949EA">
        <w:rPr>
          <w:rFonts w:ascii="Verdana" w:hAnsi="Verdana"/>
          <w:sz w:val="22"/>
          <w:szCs w:val="22"/>
        </w:rPr>
        <w:t xml:space="preserve">are </w:t>
      </w:r>
      <w:r w:rsidR="002949EA" w:rsidRPr="002949EA">
        <w:rPr>
          <w:rFonts w:ascii="Verdana" w:hAnsi="Verdana"/>
          <w:sz w:val="22"/>
          <w:szCs w:val="22"/>
        </w:rPr>
        <w:t>taking place during the day with a vulnerable tenant</w:t>
      </w:r>
      <w:r w:rsidR="002949EA">
        <w:rPr>
          <w:rFonts w:ascii="Verdana" w:hAnsi="Verdana"/>
          <w:sz w:val="22"/>
          <w:szCs w:val="22"/>
        </w:rPr>
        <w:t xml:space="preserve"> in the property</w:t>
      </w:r>
      <w:r w:rsidR="005A76A6">
        <w:rPr>
          <w:rFonts w:ascii="Verdana" w:hAnsi="Verdana"/>
          <w:sz w:val="22"/>
          <w:szCs w:val="22"/>
        </w:rPr>
        <w:t>,</w:t>
      </w:r>
      <w:r w:rsidR="002949EA">
        <w:rPr>
          <w:rFonts w:ascii="Verdana" w:hAnsi="Verdana"/>
          <w:sz w:val="22"/>
          <w:szCs w:val="22"/>
        </w:rPr>
        <w:t xml:space="preserve"> then</w:t>
      </w:r>
      <w:r w:rsidR="002949EA" w:rsidRPr="002949EA">
        <w:rPr>
          <w:rFonts w:ascii="Verdana" w:hAnsi="Verdana"/>
          <w:sz w:val="22"/>
          <w:szCs w:val="22"/>
        </w:rPr>
        <w:t xml:space="preserve"> extra care must be taken to ensure that the tenant is either advised of </w:t>
      </w:r>
      <w:r w:rsidR="00CA7E52">
        <w:rPr>
          <w:rFonts w:ascii="Verdana" w:hAnsi="Verdana"/>
          <w:sz w:val="22"/>
          <w:szCs w:val="22"/>
        </w:rPr>
        <w:t>“</w:t>
      </w:r>
      <w:r w:rsidR="002949EA" w:rsidRPr="002949EA">
        <w:rPr>
          <w:rFonts w:ascii="Verdana" w:hAnsi="Verdana"/>
          <w:sz w:val="22"/>
          <w:szCs w:val="22"/>
        </w:rPr>
        <w:t>no go</w:t>
      </w:r>
      <w:r w:rsidR="00CA7E52">
        <w:rPr>
          <w:rFonts w:ascii="Verdana" w:hAnsi="Verdana"/>
          <w:sz w:val="22"/>
          <w:szCs w:val="22"/>
        </w:rPr>
        <w:t>”</w:t>
      </w:r>
      <w:r w:rsidR="002949EA" w:rsidRPr="002949EA">
        <w:rPr>
          <w:rFonts w:ascii="Verdana" w:hAnsi="Verdana"/>
          <w:sz w:val="22"/>
          <w:szCs w:val="22"/>
        </w:rPr>
        <w:t xml:space="preserve"> areas and </w:t>
      </w:r>
      <w:r w:rsidR="00CA7E52">
        <w:rPr>
          <w:rFonts w:ascii="Verdana" w:hAnsi="Verdana"/>
          <w:sz w:val="22"/>
          <w:szCs w:val="22"/>
        </w:rPr>
        <w:t xml:space="preserve">that </w:t>
      </w:r>
      <w:r w:rsidR="002949EA" w:rsidRPr="002949EA">
        <w:rPr>
          <w:rFonts w:ascii="Verdana" w:hAnsi="Verdana"/>
          <w:sz w:val="22"/>
          <w:szCs w:val="22"/>
        </w:rPr>
        <w:t>these are physically taped off</w:t>
      </w:r>
      <w:r w:rsidR="002949EA">
        <w:rPr>
          <w:rFonts w:ascii="Verdana" w:hAnsi="Verdana"/>
          <w:sz w:val="22"/>
          <w:szCs w:val="22"/>
        </w:rPr>
        <w:t>,</w:t>
      </w:r>
      <w:r w:rsidR="002949EA" w:rsidRPr="002949EA">
        <w:rPr>
          <w:rFonts w:ascii="Verdana" w:hAnsi="Verdana"/>
          <w:sz w:val="22"/>
          <w:szCs w:val="22"/>
        </w:rPr>
        <w:t xml:space="preserve"> or the work is carried out in a manner where there are unable to injury themselves during normal activities.</w:t>
      </w:r>
    </w:p>
    <w:p w14:paraId="45CD5119" w14:textId="77777777" w:rsidR="002949EA" w:rsidRDefault="002949EA" w:rsidP="00A93DB1">
      <w:pPr>
        <w:pStyle w:val="ListParagraph"/>
        <w:rPr>
          <w:rFonts w:ascii="Verdana" w:hAnsi="Verdana"/>
          <w:sz w:val="22"/>
          <w:szCs w:val="22"/>
        </w:rPr>
      </w:pPr>
    </w:p>
    <w:p w14:paraId="70AD15BA" w14:textId="77777777" w:rsidR="002949EA" w:rsidRDefault="002949EA" w:rsidP="00A93DB1">
      <w:pPr>
        <w:pStyle w:val="BodyText"/>
        <w:numPr>
          <w:ilvl w:val="0"/>
          <w:numId w:val="23"/>
        </w:numPr>
        <w:overflowPunct w:val="0"/>
        <w:autoSpaceDE w:val="0"/>
        <w:autoSpaceDN w:val="0"/>
        <w:adjustRightInd w:val="0"/>
        <w:spacing w:after="0"/>
        <w:textAlignment w:val="baseline"/>
        <w:rPr>
          <w:rFonts w:ascii="Verdana" w:hAnsi="Verdana"/>
          <w:sz w:val="22"/>
          <w:szCs w:val="22"/>
        </w:rPr>
      </w:pPr>
      <w:r>
        <w:rPr>
          <w:rFonts w:ascii="Verdana" w:hAnsi="Verdana"/>
          <w:sz w:val="22"/>
          <w:szCs w:val="22"/>
        </w:rPr>
        <w:t xml:space="preserve">Ladders and steps should always be used in accordance with all relevant policies </w:t>
      </w:r>
      <w:r w:rsidR="00CA7E52">
        <w:rPr>
          <w:rFonts w:ascii="Verdana" w:hAnsi="Verdana"/>
          <w:sz w:val="22"/>
          <w:szCs w:val="22"/>
        </w:rPr>
        <w:t xml:space="preserve">and procedures </w:t>
      </w:r>
      <w:r>
        <w:rPr>
          <w:rFonts w:ascii="Verdana" w:hAnsi="Verdana"/>
          <w:sz w:val="22"/>
          <w:szCs w:val="22"/>
        </w:rPr>
        <w:t>and in accordance with manufacturer’s instructions.</w:t>
      </w:r>
    </w:p>
    <w:p w14:paraId="3B27851E" w14:textId="77777777" w:rsidR="00B150FE" w:rsidRPr="002949EA" w:rsidRDefault="00B150FE" w:rsidP="00A93DB1">
      <w:pPr>
        <w:pStyle w:val="BodyText"/>
        <w:overflowPunct w:val="0"/>
        <w:autoSpaceDE w:val="0"/>
        <w:autoSpaceDN w:val="0"/>
        <w:adjustRightInd w:val="0"/>
        <w:spacing w:after="0"/>
        <w:textAlignment w:val="baseline"/>
        <w:rPr>
          <w:rFonts w:ascii="Verdana" w:hAnsi="Verdana"/>
          <w:sz w:val="22"/>
          <w:szCs w:val="22"/>
        </w:rPr>
      </w:pPr>
      <w:r w:rsidRPr="002949EA">
        <w:rPr>
          <w:rFonts w:ascii="Verdana" w:hAnsi="Verdana"/>
          <w:sz w:val="22"/>
          <w:szCs w:val="22"/>
        </w:rPr>
        <w:t xml:space="preserve"> </w:t>
      </w:r>
    </w:p>
    <w:p w14:paraId="762AB62C" w14:textId="77777777" w:rsidR="00B150FE" w:rsidRDefault="00B150FE" w:rsidP="00A93DB1">
      <w:pPr>
        <w:pStyle w:val="BodyText"/>
        <w:numPr>
          <w:ilvl w:val="0"/>
          <w:numId w:val="23"/>
        </w:numPr>
        <w:overflowPunct w:val="0"/>
        <w:autoSpaceDE w:val="0"/>
        <w:autoSpaceDN w:val="0"/>
        <w:adjustRightInd w:val="0"/>
        <w:spacing w:after="0"/>
        <w:textAlignment w:val="baseline"/>
        <w:rPr>
          <w:rFonts w:ascii="Verdana" w:hAnsi="Verdana"/>
          <w:sz w:val="22"/>
          <w:szCs w:val="22"/>
        </w:rPr>
      </w:pPr>
      <w:r w:rsidRPr="00A35E64">
        <w:rPr>
          <w:rFonts w:ascii="Verdana" w:hAnsi="Verdana"/>
          <w:sz w:val="22"/>
          <w:szCs w:val="22"/>
        </w:rPr>
        <w:t>Ladders should be removed from site overnight or securely loc</w:t>
      </w:r>
      <w:r w:rsidR="002949EA">
        <w:rPr>
          <w:rFonts w:ascii="Verdana" w:hAnsi="Verdana"/>
          <w:sz w:val="22"/>
          <w:szCs w:val="22"/>
        </w:rPr>
        <w:t>ked to prevent misuse.</w:t>
      </w:r>
    </w:p>
    <w:p w14:paraId="5F9BB3DD" w14:textId="77777777" w:rsidR="0075546D" w:rsidRDefault="0075546D" w:rsidP="00A93DB1">
      <w:pPr>
        <w:pStyle w:val="ListParagraph"/>
        <w:rPr>
          <w:rFonts w:ascii="Verdana" w:hAnsi="Verdana"/>
          <w:sz w:val="22"/>
          <w:szCs w:val="22"/>
        </w:rPr>
      </w:pPr>
    </w:p>
    <w:p w14:paraId="7350051E" w14:textId="77777777" w:rsidR="0075546D" w:rsidRPr="00A35E64" w:rsidRDefault="0075546D" w:rsidP="00A93DB1">
      <w:pPr>
        <w:pStyle w:val="BodyText"/>
        <w:numPr>
          <w:ilvl w:val="0"/>
          <w:numId w:val="23"/>
        </w:numPr>
        <w:overflowPunct w:val="0"/>
        <w:autoSpaceDE w:val="0"/>
        <w:autoSpaceDN w:val="0"/>
        <w:adjustRightInd w:val="0"/>
        <w:spacing w:after="0"/>
        <w:textAlignment w:val="baseline"/>
        <w:rPr>
          <w:rFonts w:ascii="Verdana" w:hAnsi="Verdana"/>
          <w:sz w:val="22"/>
          <w:szCs w:val="22"/>
        </w:rPr>
      </w:pPr>
      <w:r>
        <w:rPr>
          <w:rFonts w:ascii="Verdana" w:hAnsi="Verdana"/>
          <w:sz w:val="22"/>
          <w:szCs w:val="22"/>
        </w:rPr>
        <w:t>At the end of each day the premises must be left in a safe condition</w:t>
      </w:r>
    </w:p>
    <w:p w14:paraId="5FE135F3" w14:textId="77777777" w:rsidR="002650CE" w:rsidRDefault="002650CE" w:rsidP="00A93DB1">
      <w:pPr>
        <w:pStyle w:val="BodyText"/>
        <w:overflowPunct w:val="0"/>
        <w:autoSpaceDE w:val="0"/>
        <w:autoSpaceDN w:val="0"/>
        <w:adjustRightInd w:val="0"/>
        <w:spacing w:after="0"/>
        <w:textAlignment w:val="baseline"/>
        <w:rPr>
          <w:rFonts w:ascii="Verdana" w:hAnsi="Verdana"/>
          <w:b/>
          <w:sz w:val="22"/>
          <w:szCs w:val="22"/>
        </w:rPr>
      </w:pPr>
    </w:p>
    <w:p w14:paraId="5DDF9466" w14:textId="77777777" w:rsidR="00A93DB1" w:rsidRDefault="00A93DB1" w:rsidP="00A93DB1">
      <w:pPr>
        <w:pStyle w:val="BodyText"/>
        <w:overflowPunct w:val="0"/>
        <w:autoSpaceDE w:val="0"/>
        <w:autoSpaceDN w:val="0"/>
        <w:adjustRightInd w:val="0"/>
        <w:spacing w:after="0"/>
        <w:textAlignment w:val="baseline"/>
        <w:rPr>
          <w:rFonts w:ascii="Verdana" w:hAnsi="Verdana"/>
          <w:b/>
          <w:sz w:val="22"/>
          <w:szCs w:val="22"/>
        </w:rPr>
      </w:pPr>
    </w:p>
    <w:p w14:paraId="654D0730" w14:textId="77777777" w:rsidR="00A93DB1" w:rsidRDefault="00A93DB1" w:rsidP="00A93DB1">
      <w:pPr>
        <w:pStyle w:val="BodyText"/>
        <w:overflowPunct w:val="0"/>
        <w:autoSpaceDE w:val="0"/>
        <w:autoSpaceDN w:val="0"/>
        <w:adjustRightInd w:val="0"/>
        <w:spacing w:after="0"/>
        <w:textAlignment w:val="baseline"/>
        <w:rPr>
          <w:rFonts w:ascii="Verdana" w:hAnsi="Verdana"/>
          <w:b/>
          <w:sz w:val="22"/>
          <w:szCs w:val="22"/>
        </w:rPr>
      </w:pPr>
    </w:p>
    <w:p w14:paraId="5719991F" w14:textId="77777777" w:rsidR="0063722A" w:rsidRDefault="008C640C" w:rsidP="00A93DB1">
      <w:pPr>
        <w:pStyle w:val="BodyText"/>
        <w:overflowPunct w:val="0"/>
        <w:autoSpaceDE w:val="0"/>
        <w:autoSpaceDN w:val="0"/>
        <w:adjustRightInd w:val="0"/>
        <w:spacing w:after="0"/>
        <w:textAlignment w:val="baseline"/>
        <w:rPr>
          <w:rFonts w:ascii="Verdana" w:hAnsi="Verdana"/>
          <w:b/>
          <w:sz w:val="22"/>
          <w:szCs w:val="22"/>
        </w:rPr>
      </w:pPr>
      <w:r>
        <w:rPr>
          <w:rFonts w:ascii="Verdana" w:hAnsi="Verdana"/>
          <w:b/>
          <w:sz w:val="22"/>
          <w:szCs w:val="22"/>
        </w:rPr>
        <w:t>Additional Works</w:t>
      </w:r>
    </w:p>
    <w:p w14:paraId="0C142E8E" w14:textId="77777777" w:rsidR="0063722A" w:rsidRPr="00A35E64" w:rsidRDefault="0063722A" w:rsidP="00A93DB1">
      <w:pPr>
        <w:pStyle w:val="BodyText"/>
        <w:numPr>
          <w:ilvl w:val="0"/>
          <w:numId w:val="24"/>
        </w:numPr>
        <w:overflowPunct w:val="0"/>
        <w:autoSpaceDE w:val="0"/>
        <w:autoSpaceDN w:val="0"/>
        <w:adjustRightInd w:val="0"/>
        <w:spacing w:after="0"/>
        <w:textAlignment w:val="baseline"/>
        <w:rPr>
          <w:rFonts w:ascii="Verdana" w:hAnsi="Verdana"/>
          <w:sz w:val="22"/>
          <w:szCs w:val="22"/>
        </w:rPr>
      </w:pPr>
      <w:r w:rsidRPr="00A35E64">
        <w:rPr>
          <w:rFonts w:ascii="Verdana" w:hAnsi="Verdana"/>
          <w:sz w:val="22"/>
          <w:szCs w:val="22"/>
        </w:rPr>
        <w:t>Any additional routine works required by the tenant should be reported by them to Homes in Sedgemoor in the normal manner</w:t>
      </w:r>
      <w:r w:rsidR="00CA7E52">
        <w:rPr>
          <w:rFonts w:ascii="Verdana" w:hAnsi="Verdana"/>
          <w:sz w:val="22"/>
          <w:szCs w:val="22"/>
        </w:rPr>
        <w:t xml:space="preserve">.  </w:t>
      </w:r>
      <w:r w:rsidR="00CA7E52" w:rsidRPr="00CA7E52">
        <w:rPr>
          <w:rFonts w:ascii="Verdana" w:hAnsi="Verdana"/>
          <w:b/>
          <w:sz w:val="22"/>
          <w:szCs w:val="22"/>
        </w:rPr>
        <w:t>DO NOT</w:t>
      </w:r>
      <w:r w:rsidR="00CA7E52">
        <w:rPr>
          <w:rFonts w:ascii="Verdana" w:hAnsi="Verdana"/>
          <w:sz w:val="22"/>
          <w:szCs w:val="22"/>
        </w:rPr>
        <w:t xml:space="preserve"> </w:t>
      </w:r>
      <w:r w:rsidRPr="00A35E64">
        <w:rPr>
          <w:rFonts w:ascii="Verdana" w:hAnsi="Verdana"/>
          <w:sz w:val="22"/>
          <w:szCs w:val="22"/>
        </w:rPr>
        <w:t>offer to pass on a report on behalf of the tenant as this can lead to errors.</w:t>
      </w:r>
    </w:p>
    <w:p w14:paraId="7D4AAD76" w14:textId="77777777" w:rsidR="0063722A" w:rsidRPr="00A35E64" w:rsidRDefault="0063722A" w:rsidP="00A93DB1">
      <w:pPr>
        <w:pStyle w:val="BodyText"/>
        <w:overflowPunct w:val="0"/>
        <w:autoSpaceDE w:val="0"/>
        <w:autoSpaceDN w:val="0"/>
        <w:adjustRightInd w:val="0"/>
        <w:spacing w:after="0"/>
        <w:textAlignment w:val="baseline"/>
        <w:rPr>
          <w:rFonts w:ascii="Verdana" w:hAnsi="Verdana"/>
          <w:sz w:val="22"/>
          <w:szCs w:val="22"/>
        </w:rPr>
      </w:pPr>
    </w:p>
    <w:p w14:paraId="34ED8AB1" w14:textId="77777777" w:rsidR="0063722A" w:rsidRPr="00A35E64" w:rsidRDefault="0063722A" w:rsidP="00A93DB1">
      <w:pPr>
        <w:pStyle w:val="BodyText"/>
        <w:numPr>
          <w:ilvl w:val="0"/>
          <w:numId w:val="24"/>
        </w:numPr>
        <w:overflowPunct w:val="0"/>
        <w:autoSpaceDE w:val="0"/>
        <w:autoSpaceDN w:val="0"/>
        <w:adjustRightInd w:val="0"/>
        <w:spacing w:after="0"/>
        <w:textAlignment w:val="baseline"/>
        <w:rPr>
          <w:rFonts w:ascii="Verdana" w:hAnsi="Verdana"/>
          <w:sz w:val="22"/>
          <w:szCs w:val="22"/>
        </w:rPr>
      </w:pPr>
      <w:r w:rsidRPr="00A35E64">
        <w:rPr>
          <w:rFonts w:ascii="Verdana" w:hAnsi="Verdana"/>
          <w:sz w:val="22"/>
          <w:szCs w:val="22"/>
        </w:rPr>
        <w:t>A</w:t>
      </w:r>
      <w:r w:rsidR="00CA7E52">
        <w:rPr>
          <w:rFonts w:ascii="Verdana" w:hAnsi="Verdana"/>
          <w:sz w:val="22"/>
          <w:szCs w:val="22"/>
        </w:rPr>
        <w:t>ny a</w:t>
      </w:r>
      <w:r w:rsidRPr="00A35E64">
        <w:rPr>
          <w:rFonts w:ascii="Verdana" w:hAnsi="Verdana"/>
          <w:sz w:val="22"/>
          <w:szCs w:val="22"/>
        </w:rPr>
        <w:t xml:space="preserve">dditional emergency works </w:t>
      </w:r>
      <w:r w:rsidR="00CA7E52">
        <w:rPr>
          <w:rFonts w:ascii="Verdana" w:hAnsi="Verdana"/>
          <w:sz w:val="22"/>
          <w:szCs w:val="22"/>
        </w:rPr>
        <w:t xml:space="preserve">required </w:t>
      </w:r>
      <w:r w:rsidRPr="00A35E64">
        <w:rPr>
          <w:rFonts w:ascii="Verdana" w:hAnsi="Verdana"/>
          <w:sz w:val="22"/>
          <w:szCs w:val="22"/>
        </w:rPr>
        <w:t>should be made safe</w:t>
      </w:r>
      <w:r w:rsidR="00CD4EBB">
        <w:rPr>
          <w:rFonts w:ascii="Verdana" w:hAnsi="Verdana"/>
          <w:sz w:val="22"/>
          <w:szCs w:val="22"/>
        </w:rPr>
        <w:t xml:space="preserve"> and immediately reported back to the HiS Surveyor.</w:t>
      </w:r>
    </w:p>
    <w:p w14:paraId="17EE87D6" w14:textId="77777777" w:rsidR="0063722A" w:rsidRPr="00A35E64" w:rsidRDefault="0063722A" w:rsidP="00A93DB1">
      <w:pPr>
        <w:pStyle w:val="BodyText"/>
        <w:overflowPunct w:val="0"/>
        <w:autoSpaceDE w:val="0"/>
        <w:autoSpaceDN w:val="0"/>
        <w:adjustRightInd w:val="0"/>
        <w:spacing w:after="0"/>
        <w:textAlignment w:val="baseline"/>
        <w:rPr>
          <w:rFonts w:ascii="Verdana" w:hAnsi="Verdana"/>
          <w:sz w:val="22"/>
          <w:szCs w:val="22"/>
        </w:rPr>
      </w:pPr>
    </w:p>
    <w:p w14:paraId="34DDE6EC" w14:textId="77777777" w:rsidR="00B150FE" w:rsidRPr="00A35E64" w:rsidRDefault="00C856A7" w:rsidP="00A93DB1">
      <w:pPr>
        <w:pStyle w:val="BodyText"/>
        <w:numPr>
          <w:ilvl w:val="0"/>
          <w:numId w:val="24"/>
        </w:numPr>
        <w:rPr>
          <w:rFonts w:ascii="Verdana" w:hAnsi="Verdana"/>
          <w:sz w:val="22"/>
          <w:szCs w:val="22"/>
        </w:rPr>
      </w:pPr>
      <w:r>
        <w:rPr>
          <w:rFonts w:ascii="Verdana" w:hAnsi="Verdana"/>
          <w:sz w:val="22"/>
          <w:szCs w:val="22"/>
        </w:rPr>
        <w:t>Do not express</w:t>
      </w:r>
      <w:r w:rsidR="00B150FE" w:rsidRPr="00A35E64">
        <w:rPr>
          <w:rFonts w:ascii="Verdana" w:hAnsi="Verdana"/>
          <w:sz w:val="22"/>
          <w:szCs w:val="22"/>
        </w:rPr>
        <w:t xml:space="preserve"> opinions on the nature</w:t>
      </w:r>
      <w:r w:rsidR="0063722A" w:rsidRPr="00A35E64">
        <w:rPr>
          <w:rFonts w:ascii="Verdana" w:hAnsi="Verdana"/>
          <w:sz w:val="22"/>
          <w:szCs w:val="22"/>
        </w:rPr>
        <w:t>/</w:t>
      </w:r>
      <w:r w:rsidR="00B150FE" w:rsidRPr="00A35E64">
        <w:rPr>
          <w:rFonts w:ascii="Verdana" w:hAnsi="Verdana"/>
          <w:sz w:val="22"/>
          <w:szCs w:val="22"/>
        </w:rPr>
        <w:t xml:space="preserve">extent of works or the </w:t>
      </w:r>
      <w:r w:rsidR="00CD4EBB">
        <w:rPr>
          <w:rFonts w:ascii="Verdana" w:hAnsi="Verdana"/>
          <w:sz w:val="22"/>
          <w:szCs w:val="22"/>
        </w:rPr>
        <w:t xml:space="preserve">plans, intentions or </w:t>
      </w:r>
      <w:r w:rsidR="00B150FE" w:rsidRPr="00A35E64">
        <w:rPr>
          <w:rFonts w:ascii="Verdana" w:hAnsi="Verdana"/>
          <w:sz w:val="22"/>
          <w:szCs w:val="22"/>
        </w:rPr>
        <w:t xml:space="preserve">responsibilities of Homes </w:t>
      </w:r>
      <w:r w:rsidR="00CA7E52">
        <w:rPr>
          <w:rFonts w:ascii="Verdana" w:hAnsi="Verdana"/>
          <w:sz w:val="22"/>
          <w:szCs w:val="22"/>
        </w:rPr>
        <w:t xml:space="preserve">in Sedgemoor </w:t>
      </w:r>
      <w:r w:rsidR="00B150FE" w:rsidRPr="00A35E64">
        <w:rPr>
          <w:rFonts w:ascii="Verdana" w:hAnsi="Verdana"/>
          <w:sz w:val="22"/>
          <w:szCs w:val="22"/>
        </w:rPr>
        <w:t xml:space="preserve">in </w:t>
      </w:r>
      <w:r w:rsidR="00CD4EBB">
        <w:rPr>
          <w:rFonts w:ascii="Verdana" w:hAnsi="Verdana"/>
          <w:sz w:val="22"/>
          <w:szCs w:val="22"/>
        </w:rPr>
        <w:t>any respect.</w:t>
      </w:r>
    </w:p>
    <w:p w14:paraId="3FF0BED5" w14:textId="77777777" w:rsidR="00B150FE" w:rsidRPr="00A35E64" w:rsidRDefault="006E06FD" w:rsidP="00A93DB1">
      <w:pPr>
        <w:pStyle w:val="BodyText"/>
        <w:numPr>
          <w:ilvl w:val="0"/>
          <w:numId w:val="24"/>
        </w:numPr>
        <w:overflowPunct w:val="0"/>
        <w:autoSpaceDE w:val="0"/>
        <w:autoSpaceDN w:val="0"/>
        <w:adjustRightInd w:val="0"/>
        <w:spacing w:after="0"/>
        <w:textAlignment w:val="baseline"/>
        <w:rPr>
          <w:rFonts w:ascii="Verdana" w:hAnsi="Verdana"/>
          <w:sz w:val="22"/>
          <w:szCs w:val="22"/>
        </w:rPr>
      </w:pPr>
      <w:r w:rsidRPr="00A35E64">
        <w:rPr>
          <w:rFonts w:ascii="Verdana" w:hAnsi="Verdana"/>
          <w:sz w:val="22"/>
          <w:szCs w:val="22"/>
        </w:rPr>
        <w:t>T</w:t>
      </w:r>
      <w:r w:rsidR="00DD7575" w:rsidRPr="00A35E64">
        <w:rPr>
          <w:rFonts w:ascii="Verdana" w:hAnsi="Verdana"/>
          <w:sz w:val="22"/>
          <w:szCs w:val="22"/>
        </w:rPr>
        <w:t>enant</w:t>
      </w:r>
      <w:r w:rsidRPr="00A35E64">
        <w:rPr>
          <w:rFonts w:ascii="Verdana" w:hAnsi="Verdana"/>
          <w:sz w:val="22"/>
          <w:szCs w:val="22"/>
        </w:rPr>
        <w:t>s</w:t>
      </w:r>
      <w:r w:rsidR="00DD7575" w:rsidRPr="00A35E64">
        <w:rPr>
          <w:rFonts w:ascii="Verdana" w:hAnsi="Verdana"/>
          <w:sz w:val="22"/>
          <w:szCs w:val="22"/>
        </w:rPr>
        <w:t xml:space="preserve"> should be advised </w:t>
      </w:r>
      <w:r w:rsidRPr="00A35E64">
        <w:rPr>
          <w:rFonts w:ascii="Verdana" w:hAnsi="Verdana"/>
          <w:sz w:val="22"/>
          <w:szCs w:val="22"/>
        </w:rPr>
        <w:t xml:space="preserve">if parts are not readily available </w:t>
      </w:r>
      <w:r w:rsidR="00B150FE" w:rsidRPr="00A35E64">
        <w:rPr>
          <w:rFonts w:ascii="Verdana" w:hAnsi="Verdana"/>
          <w:sz w:val="22"/>
          <w:szCs w:val="22"/>
        </w:rPr>
        <w:t xml:space="preserve">and given some indication of the likely </w:t>
      </w:r>
      <w:r w:rsidR="00CD4EBB">
        <w:rPr>
          <w:rFonts w:ascii="Verdana" w:hAnsi="Verdana"/>
          <w:sz w:val="22"/>
          <w:szCs w:val="22"/>
        </w:rPr>
        <w:t xml:space="preserve">time-scale and new appointments </w:t>
      </w:r>
      <w:r w:rsidR="00B150FE" w:rsidRPr="00A35E64">
        <w:rPr>
          <w:rFonts w:ascii="Verdana" w:hAnsi="Verdana"/>
          <w:sz w:val="22"/>
          <w:szCs w:val="22"/>
        </w:rPr>
        <w:t>arranged with the tenant.</w:t>
      </w:r>
    </w:p>
    <w:p w14:paraId="11D5B5B7" w14:textId="77777777" w:rsidR="00705047" w:rsidRDefault="00705047" w:rsidP="00A93DB1">
      <w:pPr>
        <w:pStyle w:val="BodyText"/>
        <w:overflowPunct w:val="0"/>
        <w:autoSpaceDE w:val="0"/>
        <w:autoSpaceDN w:val="0"/>
        <w:adjustRightInd w:val="0"/>
        <w:spacing w:after="0"/>
        <w:textAlignment w:val="baseline"/>
        <w:rPr>
          <w:rFonts w:ascii="Verdana" w:hAnsi="Verdana"/>
          <w:b/>
          <w:sz w:val="22"/>
          <w:szCs w:val="22"/>
        </w:rPr>
      </w:pPr>
    </w:p>
    <w:p w14:paraId="4EA8FA22" w14:textId="77777777" w:rsidR="00B150FE" w:rsidRDefault="00206105" w:rsidP="00A93DB1">
      <w:pPr>
        <w:pStyle w:val="BodyText"/>
        <w:overflowPunct w:val="0"/>
        <w:autoSpaceDE w:val="0"/>
        <w:autoSpaceDN w:val="0"/>
        <w:adjustRightInd w:val="0"/>
        <w:spacing w:after="0"/>
        <w:textAlignment w:val="baseline"/>
        <w:rPr>
          <w:rFonts w:ascii="Verdana" w:hAnsi="Verdana"/>
          <w:b/>
          <w:sz w:val="22"/>
          <w:szCs w:val="22"/>
        </w:rPr>
      </w:pPr>
      <w:r w:rsidRPr="00A35E64">
        <w:rPr>
          <w:rFonts w:ascii="Verdana" w:hAnsi="Verdana"/>
          <w:b/>
          <w:sz w:val="22"/>
          <w:szCs w:val="22"/>
        </w:rPr>
        <w:t>L</w:t>
      </w:r>
      <w:r w:rsidR="00B150FE" w:rsidRPr="00A35E64">
        <w:rPr>
          <w:rFonts w:ascii="Verdana" w:hAnsi="Verdana"/>
          <w:b/>
          <w:sz w:val="22"/>
          <w:szCs w:val="22"/>
        </w:rPr>
        <w:t>eaving the property</w:t>
      </w:r>
    </w:p>
    <w:p w14:paraId="4390BD39" w14:textId="77777777" w:rsidR="005A76A6" w:rsidRPr="00A35E64" w:rsidRDefault="005A76A6" w:rsidP="00A93DB1">
      <w:pPr>
        <w:pStyle w:val="BodyText"/>
        <w:numPr>
          <w:ilvl w:val="0"/>
          <w:numId w:val="21"/>
        </w:numPr>
        <w:overflowPunct w:val="0"/>
        <w:autoSpaceDE w:val="0"/>
        <w:autoSpaceDN w:val="0"/>
        <w:adjustRightInd w:val="0"/>
        <w:spacing w:after="0"/>
        <w:textAlignment w:val="baseline"/>
        <w:rPr>
          <w:rFonts w:ascii="Verdana" w:hAnsi="Verdana"/>
          <w:sz w:val="22"/>
          <w:szCs w:val="22"/>
        </w:rPr>
      </w:pPr>
      <w:r>
        <w:rPr>
          <w:rFonts w:ascii="Verdana" w:hAnsi="Verdana"/>
          <w:sz w:val="22"/>
          <w:szCs w:val="22"/>
        </w:rPr>
        <w:t xml:space="preserve">Properties to be left clean and free from debris and dust at the end of </w:t>
      </w:r>
      <w:r w:rsidRPr="00C856A7">
        <w:rPr>
          <w:rFonts w:ascii="Verdana" w:hAnsi="Verdana"/>
          <w:b/>
          <w:sz w:val="22"/>
          <w:szCs w:val="22"/>
        </w:rPr>
        <w:t>every</w:t>
      </w:r>
      <w:r>
        <w:rPr>
          <w:rFonts w:ascii="Verdana" w:hAnsi="Verdana"/>
          <w:sz w:val="22"/>
          <w:szCs w:val="22"/>
        </w:rPr>
        <w:t xml:space="preserve"> working day.</w:t>
      </w:r>
    </w:p>
    <w:p w14:paraId="22B80981" w14:textId="77777777" w:rsidR="005A76A6" w:rsidRDefault="005A76A6" w:rsidP="00A93DB1">
      <w:pPr>
        <w:pStyle w:val="BodyText"/>
        <w:overflowPunct w:val="0"/>
        <w:autoSpaceDE w:val="0"/>
        <w:autoSpaceDN w:val="0"/>
        <w:adjustRightInd w:val="0"/>
        <w:spacing w:after="0"/>
        <w:textAlignment w:val="baseline"/>
        <w:rPr>
          <w:rFonts w:ascii="Verdana" w:hAnsi="Verdana"/>
          <w:b/>
          <w:sz w:val="22"/>
          <w:szCs w:val="22"/>
        </w:rPr>
      </w:pPr>
    </w:p>
    <w:p w14:paraId="09514C85" w14:textId="77777777" w:rsidR="006E06FD" w:rsidRDefault="006E06FD" w:rsidP="00A93DB1">
      <w:pPr>
        <w:pStyle w:val="BodyText"/>
        <w:numPr>
          <w:ilvl w:val="0"/>
          <w:numId w:val="25"/>
        </w:numPr>
        <w:overflowPunct w:val="0"/>
        <w:autoSpaceDE w:val="0"/>
        <w:autoSpaceDN w:val="0"/>
        <w:adjustRightInd w:val="0"/>
        <w:spacing w:after="0"/>
        <w:textAlignment w:val="baseline"/>
        <w:rPr>
          <w:rFonts w:ascii="Verdana" w:hAnsi="Verdana"/>
          <w:sz w:val="22"/>
          <w:szCs w:val="22"/>
        </w:rPr>
      </w:pPr>
      <w:r w:rsidRPr="00A41976">
        <w:rPr>
          <w:rFonts w:ascii="Verdana" w:hAnsi="Verdana"/>
          <w:sz w:val="22"/>
          <w:szCs w:val="22"/>
        </w:rPr>
        <w:t xml:space="preserve">All rubbish arising from the work should be cleared </w:t>
      </w:r>
      <w:r w:rsidR="00CA7E52">
        <w:rPr>
          <w:rFonts w:ascii="Verdana" w:hAnsi="Verdana"/>
          <w:sz w:val="22"/>
          <w:szCs w:val="22"/>
        </w:rPr>
        <w:t xml:space="preserve">from the site </w:t>
      </w:r>
      <w:r w:rsidRPr="00A41976">
        <w:rPr>
          <w:rFonts w:ascii="Verdana" w:hAnsi="Verdana"/>
          <w:sz w:val="22"/>
          <w:szCs w:val="22"/>
        </w:rPr>
        <w:t xml:space="preserve">on a daily basis </w:t>
      </w:r>
      <w:r w:rsidR="00CD4EBB" w:rsidRPr="00A41976">
        <w:rPr>
          <w:rFonts w:ascii="Verdana" w:hAnsi="Verdana"/>
          <w:sz w:val="22"/>
          <w:szCs w:val="22"/>
        </w:rPr>
        <w:t>without fail.</w:t>
      </w:r>
    </w:p>
    <w:p w14:paraId="0EF135B4" w14:textId="77777777" w:rsidR="00A41976" w:rsidRPr="00A41976" w:rsidRDefault="00A41976" w:rsidP="00A93DB1">
      <w:pPr>
        <w:pStyle w:val="BodyText"/>
        <w:overflowPunct w:val="0"/>
        <w:autoSpaceDE w:val="0"/>
        <w:autoSpaceDN w:val="0"/>
        <w:adjustRightInd w:val="0"/>
        <w:spacing w:after="0"/>
        <w:ind w:left="720"/>
        <w:textAlignment w:val="baseline"/>
        <w:rPr>
          <w:rFonts w:ascii="Verdana" w:hAnsi="Verdana"/>
          <w:sz w:val="22"/>
          <w:szCs w:val="22"/>
        </w:rPr>
      </w:pPr>
    </w:p>
    <w:p w14:paraId="56A5F462" w14:textId="77777777" w:rsidR="00B150FE" w:rsidRPr="00A35E64" w:rsidRDefault="006E06FD" w:rsidP="00A93DB1">
      <w:pPr>
        <w:pStyle w:val="BodyText"/>
        <w:numPr>
          <w:ilvl w:val="0"/>
          <w:numId w:val="25"/>
        </w:numPr>
        <w:overflowPunct w:val="0"/>
        <w:autoSpaceDE w:val="0"/>
        <w:autoSpaceDN w:val="0"/>
        <w:adjustRightInd w:val="0"/>
        <w:spacing w:after="0"/>
        <w:textAlignment w:val="baseline"/>
        <w:rPr>
          <w:rFonts w:ascii="Verdana" w:hAnsi="Verdana"/>
          <w:sz w:val="22"/>
          <w:szCs w:val="22"/>
        </w:rPr>
      </w:pPr>
      <w:r w:rsidRPr="00A35E64">
        <w:rPr>
          <w:rFonts w:ascii="Verdana" w:hAnsi="Verdana"/>
          <w:sz w:val="22"/>
          <w:szCs w:val="22"/>
        </w:rPr>
        <w:t>O</w:t>
      </w:r>
      <w:r w:rsidR="00B150FE" w:rsidRPr="00A35E64">
        <w:rPr>
          <w:rFonts w:ascii="Verdana" w:hAnsi="Verdana"/>
          <w:sz w:val="22"/>
          <w:szCs w:val="22"/>
        </w:rPr>
        <w:t xml:space="preserve">nce a job is completed, make sure the tenant is satisfied and check that all services, which were </w:t>
      </w:r>
      <w:r w:rsidR="00206105" w:rsidRPr="00A35E64">
        <w:rPr>
          <w:rFonts w:ascii="Verdana" w:hAnsi="Verdana"/>
          <w:sz w:val="22"/>
          <w:szCs w:val="22"/>
        </w:rPr>
        <w:t>involved,</w:t>
      </w:r>
      <w:r w:rsidR="00B150FE" w:rsidRPr="00A35E64">
        <w:rPr>
          <w:rFonts w:ascii="Verdana" w:hAnsi="Verdana"/>
          <w:sz w:val="22"/>
          <w:szCs w:val="22"/>
        </w:rPr>
        <w:t xml:space="preserve"> are in working order</w:t>
      </w:r>
      <w:r w:rsidR="00CD4EBB">
        <w:rPr>
          <w:rFonts w:ascii="Verdana" w:hAnsi="Verdana"/>
          <w:sz w:val="22"/>
          <w:szCs w:val="22"/>
        </w:rPr>
        <w:t>, e.g. fridge</w:t>
      </w:r>
      <w:r w:rsidR="00CA7E52">
        <w:rPr>
          <w:rFonts w:ascii="Verdana" w:hAnsi="Verdana"/>
          <w:sz w:val="22"/>
          <w:szCs w:val="22"/>
        </w:rPr>
        <w:t>s</w:t>
      </w:r>
      <w:r w:rsidR="00CD4EBB">
        <w:rPr>
          <w:rFonts w:ascii="Verdana" w:hAnsi="Verdana"/>
          <w:sz w:val="22"/>
          <w:szCs w:val="22"/>
        </w:rPr>
        <w:t>, freezers after electrical works</w:t>
      </w:r>
      <w:r w:rsidR="00B150FE" w:rsidRPr="00A35E64">
        <w:rPr>
          <w:rFonts w:ascii="Verdana" w:hAnsi="Verdana"/>
          <w:sz w:val="22"/>
          <w:szCs w:val="22"/>
        </w:rPr>
        <w:t>.</w:t>
      </w:r>
    </w:p>
    <w:p w14:paraId="379D4412" w14:textId="77777777" w:rsidR="00B150FE" w:rsidRPr="00A35E64" w:rsidRDefault="00B150FE" w:rsidP="00A93DB1">
      <w:pPr>
        <w:pStyle w:val="BodyText"/>
        <w:rPr>
          <w:rFonts w:ascii="Verdana" w:hAnsi="Verdana"/>
          <w:sz w:val="22"/>
          <w:szCs w:val="22"/>
        </w:rPr>
      </w:pPr>
    </w:p>
    <w:p w14:paraId="274932AB" w14:textId="77777777" w:rsidR="00B150FE" w:rsidRPr="00A35E64" w:rsidRDefault="0075546D" w:rsidP="00A93DB1">
      <w:pPr>
        <w:pStyle w:val="BodyText"/>
        <w:numPr>
          <w:ilvl w:val="0"/>
          <w:numId w:val="25"/>
        </w:numPr>
        <w:overflowPunct w:val="0"/>
        <w:autoSpaceDE w:val="0"/>
        <w:autoSpaceDN w:val="0"/>
        <w:adjustRightInd w:val="0"/>
        <w:spacing w:after="0"/>
        <w:textAlignment w:val="baseline"/>
        <w:rPr>
          <w:rFonts w:ascii="Verdana" w:hAnsi="Verdana"/>
          <w:sz w:val="22"/>
          <w:szCs w:val="22"/>
        </w:rPr>
      </w:pPr>
      <w:r>
        <w:rPr>
          <w:rFonts w:ascii="Verdana" w:hAnsi="Verdana"/>
          <w:sz w:val="22"/>
          <w:szCs w:val="22"/>
        </w:rPr>
        <w:t>I</w:t>
      </w:r>
      <w:r w:rsidR="00B150FE" w:rsidRPr="00A35E64">
        <w:rPr>
          <w:rFonts w:ascii="Verdana" w:hAnsi="Verdana"/>
          <w:sz w:val="22"/>
          <w:szCs w:val="22"/>
        </w:rPr>
        <w:t>f it is not possible to complete the work, ensure the property is safe</w:t>
      </w:r>
      <w:r w:rsidR="006E06FD" w:rsidRPr="00A35E64">
        <w:rPr>
          <w:rFonts w:ascii="Verdana" w:hAnsi="Verdana"/>
          <w:sz w:val="22"/>
          <w:szCs w:val="22"/>
        </w:rPr>
        <w:t xml:space="preserve"> and proper arrangements made with the tenant for completion of the work.  </w:t>
      </w:r>
      <w:r w:rsidR="00B150FE" w:rsidRPr="00A35E64">
        <w:rPr>
          <w:rFonts w:ascii="Verdana" w:hAnsi="Verdana"/>
          <w:sz w:val="22"/>
          <w:szCs w:val="22"/>
        </w:rPr>
        <w:t xml:space="preserve"> The property must be left habitable </w:t>
      </w:r>
      <w:r w:rsidR="00206105" w:rsidRPr="00A35E64">
        <w:rPr>
          <w:rFonts w:ascii="Verdana" w:hAnsi="Verdana"/>
          <w:sz w:val="22"/>
          <w:szCs w:val="22"/>
        </w:rPr>
        <w:t>overnight</w:t>
      </w:r>
      <w:r w:rsidR="00B150FE" w:rsidRPr="00A35E64">
        <w:rPr>
          <w:rFonts w:ascii="Verdana" w:hAnsi="Verdana"/>
          <w:sz w:val="22"/>
          <w:szCs w:val="22"/>
        </w:rPr>
        <w:t xml:space="preserve"> and at weekends.</w:t>
      </w:r>
    </w:p>
    <w:p w14:paraId="3E299294" w14:textId="77777777" w:rsidR="00CA7E52" w:rsidRPr="00A35E64" w:rsidRDefault="00CA7E52" w:rsidP="00A93DB1">
      <w:pPr>
        <w:pStyle w:val="BodyText"/>
        <w:rPr>
          <w:rFonts w:ascii="Verdana" w:hAnsi="Verdana"/>
          <w:sz w:val="22"/>
          <w:szCs w:val="22"/>
        </w:rPr>
      </w:pPr>
    </w:p>
    <w:p w14:paraId="5BE9040B" w14:textId="77777777" w:rsidR="006318CC" w:rsidRPr="00A35E64" w:rsidRDefault="00FC7D9C" w:rsidP="00A93DB1">
      <w:pPr>
        <w:pStyle w:val="BodyText"/>
        <w:rPr>
          <w:rFonts w:ascii="Verdana" w:hAnsi="Verdana"/>
          <w:b/>
          <w:sz w:val="22"/>
          <w:szCs w:val="22"/>
        </w:rPr>
      </w:pPr>
      <w:r w:rsidRPr="00A35E64">
        <w:rPr>
          <w:rFonts w:ascii="Verdana" w:hAnsi="Verdana"/>
          <w:b/>
          <w:sz w:val="22"/>
          <w:szCs w:val="22"/>
        </w:rPr>
        <w:t>General</w:t>
      </w:r>
    </w:p>
    <w:p w14:paraId="154CF064" w14:textId="77777777" w:rsidR="00597619" w:rsidRPr="00597619" w:rsidRDefault="007846EF" w:rsidP="00A93DB1">
      <w:pPr>
        <w:pStyle w:val="BodyText"/>
        <w:numPr>
          <w:ilvl w:val="0"/>
          <w:numId w:val="28"/>
        </w:numPr>
        <w:rPr>
          <w:rFonts w:ascii="Verdana" w:hAnsi="Verdana"/>
          <w:b/>
          <w:sz w:val="22"/>
          <w:szCs w:val="22"/>
        </w:rPr>
      </w:pPr>
      <w:r w:rsidRPr="00A35E64">
        <w:rPr>
          <w:rFonts w:ascii="Verdana" w:hAnsi="Verdana"/>
          <w:sz w:val="22"/>
          <w:szCs w:val="22"/>
        </w:rPr>
        <w:t xml:space="preserve">Any offer, gift or gratuity </w:t>
      </w:r>
      <w:r w:rsidR="00CA7E52">
        <w:rPr>
          <w:rFonts w:ascii="Verdana" w:hAnsi="Verdana"/>
          <w:sz w:val="22"/>
          <w:szCs w:val="22"/>
        </w:rPr>
        <w:t>must</w:t>
      </w:r>
      <w:r w:rsidRPr="00A35E64">
        <w:rPr>
          <w:rFonts w:ascii="Verdana" w:hAnsi="Verdana"/>
          <w:sz w:val="22"/>
          <w:szCs w:val="22"/>
        </w:rPr>
        <w:t xml:space="preserve"> not be accepted</w:t>
      </w:r>
      <w:r w:rsidR="00CD4EBB">
        <w:rPr>
          <w:rFonts w:ascii="Verdana" w:hAnsi="Verdana"/>
          <w:sz w:val="22"/>
          <w:szCs w:val="22"/>
        </w:rPr>
        <w:t xml:space="preserve">. </w:t>
      </w:r>
      <w:r w:rsidR="00BB00ED">
        <w:rPr>
          <w:rFonts w:ascii="Verdana" w:hAnsi="Verdana"/>
          <w:sz w:val="22"/>
          <w:szCs w:val="22"/>
        </w:rPr>
        <w:t xml:space="preserve"> </w:t>
      </w:r>
      <w:r w:rsidR="00CA7E52">
        <w:rPr>
          <w:rFonts w:ascii="Verdana" w:hAnsi="Verdana"/>
          <w:sz w:val="22"/>
          <w:szCs w:val="22"/>
        </w:rPr>
        <w:t xml:space="preserve"> </w:t>
      </w:r>
      <w:r w:rsidR="00BB00ED">
        <w:rPr>
          <w:rFonts w:ascii="Verdana" w:hAnsi="Verdana"/>
          <w:sz w:val="22"/>
          <w:szCs w:val="22"/>
        </w:rPr>
        <w:t>Under no circumstances should cash be accepted.</w:t>
      </w:r>
    </w:p>
    <w:p w14:paraId="43AEF05D" w14:textId="77777777" w:rsidR="00597619" w:rsidRDefault="00597619" w:rsidP="00A93DB1">
      <w:pPr>
        <w:pStyle w:val="BodyText"/>
        <w:ind w:left="720"/>
        <w:rPr>
          <w:rFonts w:ascii="Verdana" w:hAnsi="Verdana"/>
          <w:b/>
          <w:sz w:val="22"/>
          <w:szCs w:val="22"/>
        </w:rPr>
      </w:pPr>
    </w:p>
    <w:p w14:paraId="2947F6EE" w14:textId="77777777" w:rsidR="00597619" w:rsidRDefault="00CA7E52" w:rsidP="00A93DB1">
      <w:pPr>
        <w:pStyle w:val="BodyText"/>
        <w:numPr>
          <w:ilvl w:val="0"/>
          <w:numId w:val="28"/>
        </w:numPr>
        <w:rPr>
          <w:rFonts w:ascii="Verdana" w:hAnsi="Verdana"/>
          <w:b/>
          <w:sz w:val="22"/>
          <w:szCs w:val="22"/>
        </w:rPr>
      </w:pPr>
      <w:r w:rsidRPr="00597619">
        <w:rPr>
          <w:rFonts w:ascii="Verdana" w:hAnsi="Verdana"/>
          <w:sz w:val="22"/>
          <w:szCs w:val="22"/>
        </w:rPr>
        <w:t>If anything is r</w:t>
      </w:r>
      <w:r w:rsidR="00CD4EBB" w:rsidRPr="00597619">
        <w:rPr>
          <w:rFonts w:ascii="Verdana" w:hAnsi="Verdana"/>
          <w:sz w:val="22"/>
          <w:szCs w:val="22"/>
        </w:rPr>
        <w:t>eceived</w:t>
      </w:r>
      <w:r w:rsidRPr="00597619">
        <w:rPr>
          <w:rFonts w:ascii="Verdana" w:hAnsi="Verdana"/>
          <w:sz w:val="22"/>
          <w:szCs w:val="22"/>
        </w:rPr>
        <w:t xml:space="preserve">, it </w:t>
      </w:r>
      <w:r w:rsidR="00CD4EBB" w:rsidRPr="00597619">
        <w:rPr>
          <w:rFonts w:ascii="Verdana" w:hAnsi="Verdana"/>
          <w:sz w:val="22"/>
          <w:szCs w:val="22"/>
        </w:rPr>
        <w:t>should be passed to H</w:t>
      </w:r>
      <w:r w:rsidR="00BB00ED" w:rsidRPr="00597619">
        <w:rPr>
          <w:rFonts w:ascii="Verdana" w:hAnsi="Verdana"/>
          <w:sz w:val="22"/>
          <w:szCs w:val="22"/>
        </w:rPr>
        <w:t>omes in Sedgemoor</w:t>
      </w:r>
      <w:r w:rsidR="00CD4EBB" w:rsidRPr="00597619">
        <w:rPr>
          <w:rFonts w:ascii="Verdana" w:hAnsi="Verdana"/>
          <w:sz w:val="22"/>
          <w:szCs w:val="22"/>
        </w:rPr>
        <w:t xml:space="preserve"> </w:t>
      </w:r>
      <w:r w:rsidRPr="00597619">
        <w:rPr>
          <w:rFonts w:ascii="Verdana" w:hAnsi="Verdana"/>
          <w:sz w:val="22"/>
          <w:szCs w:val="22"/>
        </w:rPr>
        <w:t>Company S</w:t>
      </w:r>
      <w:r w:rsidR="00CD4EBB" w:rsidRPr="00597619">
        <w:rPr>
          <w:rFonts w:ascii="Verdana" w:hAnsi="Verdana"/>
          <w:sz w:val="22"/>
          <w:szCs w:val="22"/>
        </w:rPr>
        <w:t xml:space="preserve">ecretary for logging and dealing with. </w:t>
      </w:r>
      <w:r w:rsidR="007846EF" w:rsidRPr="00597619">
        <w:rPr>
          <w:rFonts w:ascii="Verdana" w:hAnsi="Verdana"/>
          <w:sz w:val="22"/>
          <w:szCs w:val="22"/>
        </w:rPr>
        <w:t xml:space="preserve"> </w:t>
      </w:r>
    </w:p>
    <w:p w14:paraId="48D8C574" w14:textId="77777777" w:rsidR="00597619" w:rsidRDefault="00597619" w:rsidP="00A93DB1">
      <w:pPr>
        <w:pStyle w:val="ListParagraph"/>
        <w:rPr>
          <w:rFonts w:ascii="Verdana" w:hAnsi="Verdana"/>
          <w:sz w:val="22"/>
          <w:szCs w:val="22"/>
        </w:rPr>
      </w:pPr>
    </w:p>
    <w:p w14:paraId="3F1BC76F" w14:textId="77777777" w:rsidR="00FC7D9C" w:rsidRPr="00597619" w:rsidRDefault="006E06FD" w:rsidP="00A93DB1">
      <w:pPr>
        <w:pStyle w:val="BodyText"/>
        <w:numPr>
          <w:ilvl w:val="0"/>
          <w:numId w:val="28"/>
        </w:numPr>
        <w:rPr>
          <w:rFonts w:ascii="Verdana" w:hAnsi="Verdana"/>
          <w:b/>
          <w:sz w:val="22"/>
          <w:szCs w:val="22"/>
        </w:rPr>
      </w:pPr>
      <w:r w:rsidRPr="00597619">
        <w:rPr>
          <w:rFonts w:ascii="Verdana" w:hAnsi="Verdana"/>
          <w:sz w:val="22"/>
          <w:szCs w:val="22"/>
        </w:rPr>
        <w:t>Contractors</w:t>
      </w:r>
      <w:r w:rsidR="00BB00ED" w:rsidRPr="00597619">
        <w:rPr>
          <w:rFonts w:ascii="Verdana" w:hAnsi="Verdana"/>
          <w:sz w:val="22"/>
          <w:szCs w:val="22"/>
        </w:rPr>
        <w:t>, Sub-contractors</w:t>
      </w:r>
      <w:r w:rsidRPr="00597619">
        <w:rPr>
          <w:rFonts w:ascii="Verdana" w:hAnsi="Verdana"/>
          <w:sz w:val="22"/>
          <w:szCs w:val="22"/>
        </w:rPr>
        <w:t xml:space="preserve"> and</w:t>
      </w:r>
      <w:r w:rsidR="0080526C" w:rsidRPr="00597619">
        <w:rPr>
          <w:rFonts w:ascii="Verdana" w:hAnsi="Verdana"/>
          <w:sz w:val="22"/>
          <w:szCs w:val="22"/>
        </w:rPr>
        <w:t xml:space="preserve"> their employees are under no circumstances to carry out private works to tenants properties whilst their firm is employed by Homes in Sedgemoor.</w:t>
      </w:r>
    </w:p>
    <w:p w14:paraId="27BED46D" w14:textId="77777777" w:rsidR="00B150FE" w:rsidRDefault="00B150FE" w:rsidP="00A93DB1">
      <w:pPr>
        <w:pStyle w:val="BodyText"/>
        <w:overflowPunct w:val="0"/>
        <w:autoSpaceDE w:val="0"/>
        <w:autoSpaceDN w:val="0"/>
        <w:adjustRightInd w:val="0"/>
        <w:spacing w:after="0"/>
        <w:textAlignment w:val="baseline"/>
        <w:rPr>
          <w:rFonts w:ascii="Verdana" w:hAnsi="Verdana"/>
          <w:b/>
          <w:sz w:val="22"/>
          <w:szCs w:val="22"/>
        </w:rPr>
      </w:pPr>
    </w:p>
    <w:p w14:paraId="5EE8310A" w14:textId="77777777" w:rsidR="00C66417" w:rsidRDefault="00C66417" w:rsidP="00A93DB1">
      <w:pPr>
        <w:pStyle w:val="BodyText"/>
        <w:overflowPunct w:val="0"/>
        <w:autoSpaceDE w:val="0"/>
        <w:autoSpaceDN w:val="0"/>
        <w:adjustRightInd w:val="0"/>
        <w:ind w:left="1134"/>
        <w:jc w:val="both"/>
        <w:textAlignment w:val="baseline"/>
        <w:rPr>
          <w:rFonts w:ascii="Verdana" w:hAnsi="Verdana"/>
          <w:sz w:val="22"/>
          <w:szCs w:val="22"/>
        </w:rPr>
      </w:pPr>
    </w:p>
    <w:sectPr w:rsidR="00C6641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3093E" w14:textId="77777777" w:rsidR="008B33B9" w:rsidRDefault="008B33B9" w:rsidP="00B817C1">
      <w:r>
        <w:separator/>
      </w:r>
    </w:p>
  </w:endnote>
  <w:endnote w:type="continuationSeparator" w:id="0">
    <w:p w14:paraId="6FCCE454" w14:textId="77777777" w:rsidR="008B33B9" w:rsidRDefault="008B33B9" w:rsidP="00B81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284272"/>
      <w:docPartObj>
        <w:docPartGallery w:val="Page Numbers (Bottom of Page)"/>
        <w:docPartUnique/>
      </w:docPartObj>
    </w:sdtPr>
    <w:sdtEndPr>
      <w:rPr>
        <w:noProof/>
      </w:rPr>
    </w:sdtEndPr>
    <w:sdtContent>
      <w:p w14:paraId="4AE3151D" w14:textId="77777777" w:rsidR="00B817C1" w:rsidRDefault="00B817C1">
        <w:pPr>
          <w:pStyle w:val="Footer"/>
        </w:pPr>
        <w:r>
          <w:fldChar w:fldCharType="begin"/>
        </w:r>
        <w:r>
          <w:instrText xml:space="preserve"> PAGE   \* MERGEFORMAT </w:instrText>
        </w:r>
        <w:r>
          <w:fldChar w:fldCharType="separate"/>
        </w:r>
        <w:r w:rsidR="00D52958">
          <w:rPr>
            <w:noProof/>
          </w:rPr>
          <w:t>6</w:t>
        </w:r>
        <w:r>
          <w:rPr>
            <w:noProof/>
          </w:rPr>
          <w:fldChar w:fldCharType="end"/>
        </w:r>
      </w:p>
    </w:sdtContent>
  </w:sdt>
  <w:p w14:paraId="04ADE7E9" w14:textId="77777777" w:rsidR="00B817C1" w:rsidRDefault="00B817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16350" w14:textId="77777777" w:rsidR="008B33B9" w:rsidRDefault="008B33B9" w:rsidP="00B817C1">
      <w:r>
        <w:separator/>
      </w:r>
    </w:p>
  </w:footnote>
  <w:footnote w:type="continuationSeparator" w:id="0">
    <w:p w14:paraId="5A7D7153" w14:textId="77777777" w:rsidR="008B33B9" w:rsidRDefault="008B33B9" w:rsidP="00B81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893BA" w14:textId="77777777" w:rsidR="009D6977" w:rsidRDefault="009D6977">
    <w:pPr>
      <w:pStyle w:val="Header"/>
    </w:pPr>
  </w:p>
  <w:tbl>
    <w:tblPr>
      <w:tblW w:w="0" w:type="auto"/>
      <w:tblLayout w:type="fixed"/>
      <w:tblLook w:val="0000" w:firstRow="0" w:lastRow="0" w:firstColumn="0" w:lastColumn="0" w:noHBand="0" w:noVBand="0"/>
    </w:tblPr>
    <w:tblGrid>
      <w:gridCol w:w="7308"/>
      <w:gridCol w:w="2368"/>
    </w:tblGrid>
    <w:tr w:rsidR="009D6977" w:rsidRPr="009D6977" w14:paraId="581F1F0D" w14:textId="77777777" w:rsidTr="00933F71">
      <w:tc>
        <w:tcPr>
          <w:tcW w:w="7308" w:type="dxa"/>
          <w:tcBorders>
            <w:top w:val="nil"/>
            <w:left w:val="nil"/>
            <w:bottom w:val="nil"/>
            <w:right w:val="nil"/>
          </w:tcBorders>
        </w:tcPr>
        <w:p w14:paraId="37D82821" w14:textId="1DD8FBFE" w:rsidR="009D6977" w:rsidRPr="009D6977" w:rsidRDefault="009D6977" w:rsidP="009D6977"/>
      </w:tc>
      <w:tc>
        <w:tcPr>
          <w:tcW w:w="2368" w:type="dxa"/>
          <w:tcBorders>
            <w:top w:val="single" w:sz="6" w:space="0" w:color="auto"/>
            <w:left w:val="single" w:sz="6" w:space="0" w:color="auto"/>
            <w:bottom w:val="single" w:sz="6" w:space="0" w:color="auto"/>
            <w:right w:val="single" w:sz="6" w:space="0" w:color="auto"/>
          </w:tcBorders>
        </w:tcPr>
        <w:p w14:paraId="7A88407E" w14:textId="77777777" w:rsidR="009D6977" w:rsidRPr="009D6977" w:rsidRDefault="009D6977" w:rsidP="009D6977">
          <w:pPr>
            <w:rPr>
              <w:i/>
            </w:rPr>
          </w:pPr>
          <w:r w:rsidRPr="009D6977">
            <w:rPr>
              <w:i/>
            </w:rPr>
            <w:t>Code/Reference No.</w:t>
          </w:r>
        </w:p>
      </w:tc>
    </w:tr>
  </w:tbl>
  <w:p w14:paraId="3CF72A89" w14:textId="77777777" w:rsidR="009D6977" w:rsidRPr="009D6977" w:rsidRDefault="009D6977" w:rsidP="009D6977">
    <w:pPr>
      <w:tabs>
        <w:tab w:val="center" w:pos="4153"/>
        <w:tab w:val="right" w:pos="8306"/>
      </w:tabs>
    </w:pP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677"/>
    </w:tblGrid>
    <w:tr w:rsidR="009D6977" w:rsidRPr="009D6977" w14:paraId="19C1FD94" w14:textId="77777777" w:rsidTr="00933F71">
      <w:tc>
        <w:tcPr>
          <w:tcW w:w="9677" w:type="dxa"/>
          <w:tcBorders>
            <w:top w:val="single" w:sz="6" w:space="0" w:color="auto"/>
            <w:left w:val="single" w:sz="6" w:space="0" w:color="auto"/>
            <w:bottom w:val="single" w:sz="6" w:space="0" w:color="auto"/>
            <w:right w:val="single" w:sz="6" w:space="0" w:color="auto"/>
          </w:tcBorders>
          <w:shd w:val="pct10" w:color="auto" w:fill="auto"/>
        </w:tcPr>
        <w:p w14:paraId="7127AA6D" w14:textId="77777777" w:rsidR="009D6977" w:rsidRPr="00825E58" w:rsidRDefault="009D6977" w:rsidP="009D6977">
          <w:pPr>
            <w:tabs>
              <w:tab w:val="left" w:pos="345"/>
              <w:tab w:val="center" w:pos="4730"/>
            </w:tabs>
            <w:rPr>
              <w:b/>
              <w:sz w:val="28"/>
            </w:rPr>
          </w:pPr>
          <w:r w:rsidRPr="009D6977">
            <w:rPr>
              <w:b/>
              <w:i/>
              <w:sz w:val="28"/>
            </w:rPr>
            <w:tab/>
          </w:r>
          <w:r w:rsidRPr="009D6977">
            <w:rPr>
              <w:b/>
              <w:i/>
              <w:sz w:val="28"/>
            </w:rPr>
            <w:tab/>
          </w:r>
          <w:r w:rsidR="00825E58" w:rsidRPr="00825E58">
            <w:rPr>
              <w:b/>
              <w:sz w:val="28"/>
            </w:rPr>
            <w:t xml:space="preserve">Contractors Code of Conduct </w:t>
          </w:r>
        </w:p>
      </w:tc>
    </w:tr>
  </w:tbl>
  <w:p w14:paraId="4229D27C" w14:textId="77777777" w:rsidR="009D6977" w:rsidRDefault="009D6977">
    <w:pPr>
      <w:pStyle w:val="Header"/>
    </w:pPr>
  </w:p>
  <w:p w14:paraId="597CAFF8" w14:textId="77777777" w:rsidR="009D6977" w:rsidRDefault="009D69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17366"/>
    <w:multiLevelType w:val="hybridMultilevel"/>
    <w:tmpl w:val="A8C64B72"/>
    <w:lvl w:ilvl="0" w:tplc="0809000B">
      <w:start w:val="1"/>
      <w:numFmt w:val="bullet"/>
      <w:lvlText w:val=""/>
      <w:lvlJc w:val="left"/>
      <w:pPr>
        <w:tabs>
          <w:tab w:val="num" w:pos="2061"/>
        </w:tabs>
        <w:ind w:left="2061" w:hanging="360"/>
      </w:pPr>
      <w:rPr>
        <w:rFonts w:ascii="Wingdings" w:hAnsi="Wingdings" w:hint="default"/>
      </w:rPr>
    </w:lvl>
    <w:lvl w:ilvl="1" w:tplc="04090003" w:tentative="1">
      <w:start w:val="1"/>
      <w:numFmt w:val="bullet"/>
      <w:lvlText w:val="o"/>
      <w:lvlJc w:val="left"/>
      <w:pPr>
        <w:tabs>
          <w:tab w:val="num" w:pos="2781"/>
        </w:tabs>
        <w:ind w:left="2781" w:hanging="360"/>
      </w:pPr>
      <w:rPr>
        <w:rFonts w:ascii="Courier New" w:hAnsi="Courier New" w:hint="default"/>
      </w:rPr>
    </w:lvl>
    <w:lvl w:ilvl="2" w:tplc="04090005" w:tentative="1">
      <w:start w:val="1"/>
      <w:numFmt w:val="bullet"/>
      <w:lvlText w:val=""/>
      <w:lvlJc w:val="left"/>
      <w:pPr>
        <w:tabs>
          <w:tab w:val="num" w:pos="3501"/>
        </w:tabs>
        <w:ind w:left="3501" w:hanging="360"/>
      </w:pPr>
      <w:rPr>
        <w:rFonts w:ascii="Wingdings" w:hAnsi="Wingdings" w:hint="default"/>
      </w:rPr>
    </w:lvl>
    <w:lvl w:ilvl="3" w:tplc="04090001" w:tentative="1">
      <w:start w:val="1"/>
      <w:numFmt w:val="bullet"/>
      <w:lvlText w:val=""/>
      <w:lvlJc w:val="left"/>
      <w:pPr>
        <w:tabs>
          <w:tab w:val="num" w:pos="4221"/>
        </w:tabs>
        <w:ind w:left="4221" w:hanging="360"/>
      </w:pPr>
      <w:rPr>
        <w:rFonts w:ascii="Symbol" w:hAnsi="Symbol" w:hint="default"/>
      </w:rPr>
    </w:lvl>
    <w:lvl w:ilvl="4" w:tplc="04090003" w:tentative="1">
      <w:start w:val="1"/>
      <w:numFmt w:val="bullet"/>
      <w:lvlText w:val="o"/>
      <w:lvlJc w:val="left"/>
      <w:pPr>
        <w:tabs>
          <w:tab w:val="num" w:pos="4941"/>
        </w:tabs>
        <w:ind w:left="4941" w:hanging="360"/>
      </w:pPr>
      <w:rPr>
        <w:rFonts w:ascii="Courier New" w:hAnsi="Courier New" w:hint="default"/>
      </w:rPr>
    </w:lvl>
    <w:lvl w:ilvl="5" w:tplc="04090005" w:tentative="1">
      <w:start w:val="1"/>
      <w:numFmt w:val="bullet"/>
      <w:lvlText w:val=""/>
      <w:lvlJc w:val="left"/>
      <w:pPr>
        <w:tabs>
          <w:tab w:val="num" w:pos="5661"/>
        </w:tabs>
        <w:ind w:left="5661" w:hanging="360"/>
      </w:pPr>
      <w:rPr>
        <w:rFonts w:ascii="Wingdings" w:hAnsi="Wingdings" w:hint="default"/>
      </w:rPr>
    </w:lvl>
    <w:lvl w:ilvl="6" w:tplc="04090001" w:tentative="1">
      <w:start w:val="1"/>
      <w:numFmt w:val="bullet"/>
      <w:lvlText w:val=""/>
      <w:lvlJc w:val="left"/>
      <w:pPr>
        <w:tabs>
          <w:tab w:val="num" w:pos="6381"/>
        </w:tabs>
        <w:ind w:left="6381" w:hanging="360"/>
      </w:pPr>
      <w:rPr>
        <w:rFonts w:ascii="Symbol" w:hAnsi="Symbol" w:hint="default"/>
      </w:rPr>
    </w:lvl>
    <w:lvl w:ilvl="7" w:tplc="04090003" w:tentative="1">
      <w:start w:val="1"/>
      <w:numFmt w:val="bullet"/>
      <w:lvlText w:val="o"/>
      <w:lvlJc w:val="left"/>
      <w:pPr>
        <w:tabs>
          <w:tab w:val="num" w:pos="7101"/>
        </w:tabs>
        <w:ind w:left="7101" w:hanging="360"/>
      </w:pPr>
      <w:rPr>
        <w:rFonts w:ascii="Courier New" w:hAnsi="Courier New" w:hint="default"/>
      </w:rPr>
    </w:lvl>
    <w:lvl w:ilvl="8" w:tplc="04090005" w:tentative="1">
      <w:start w:val="1"/>
      <w:numFmt w:val="bullet"/>
      <w:lvlText w:val=""/>
      <w:lvlJc w:val="left"/>
      <w:pPr>
        <w:tabs>
          <w:tab w:val="num" w:pos="7821"/>
        </w:tabs>
        <w:ind w:left="7821" w:hanging="360"/>
      </w:pPr>
      <w:rPr>
        <w:rFonts w:ascii="Wingdings" w:hAnsi="Wingdings" w:hint="default"/>
      </w:rPr>
    </w:lvl>
  </w:abstractNum>
  <w:abstractNum w:abstractNumId="1" w15:restartNumberingAfterBreak="0">
    <w:nsid w:val="08F1467F"/>
    <w:multiLevelType w:val="singleLevel"/>
    <w:tmpl w:val="04090001"/>
    <w:lvl w:ilvl="0">
      <w:start w:val="1"/>
      <w:numFmt w:val="bullet"/>
      <w:lvlText w:val=""/>
      <w:lvlJc w:val="left"/>
      <w:pPr>
        <w:tabs>
          <w:tab w:val="num" w:pos="1440"/>
        </w:tabs>
        <w:ind w:left="1440" w:hanging="360"/>
      </w:pPr>
      <w:rPr>
        <w:rFonts w:ascii="Symbol" w:hAnsi="Symbol" w:hint="default"/>
      </w:rPr>
    </w:lvl>
  </w:abstractNum>
  <w:abstractNum w:abstractNumId="2" w15:restartNumberingAfterBreak="0">
    <w:nsid w:val="0C6362B1"/>
    <w:multiLevelType w:val="hybridMultilevel"/>
    <w:tmpl w:val="CCA462D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620990"/>
    <w:multiLevelType w:val="hybridMultilevel"/>
    <w:tmpl w:val="273A2DA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567B62"/>
    <w:multiLevelType w:val="hybridMultilevel"/>
    <w:tmpl w:val="6A4C5A3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D91749"/>
    <w:multiLevelType w:val="hybridMultilevel"/>
    <w:tmpl w:val="906E5D4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0644AF"/>
    <w:multiLevelType w:val="multilevel"/>
    <w:tmpl w:val="7C9C00C2"/>
    <w:lvl w:ilvl="0">
      <w:start w:val="1"/>
      <w:numFmt w:val="decimal"/>
      <w:lvlText w:val="%1."/>
      <w:lvlJc w:val="left"/>
      <w:pPr>
        <w:tabs>
          <w:tab w:val="num" w:pos="720"/>
        </w:tabs>
        <w:ind w:left="720" w:hanging="720"/>
      </w:pPr>
      <w:rPr>
        <w:rFonts w:hint="default"/>
        <w:b w:val="0"/>
        <w:u w:val="none"/>
      </w:rPr>
    </w:lvl>
    <w:lvl w:ilvl="1">
      <w:start w:val="1"/>
      <w:numFmt w:val="decimal"/>
      <w:isLgl/>
      <w:lvlText w:val="%1.%2"/>
      <w:lvlJc w:val="left"/>
      <w:pPr>
        <w:tabs>
          <w:tab w:val="num" w:pos="1854"/>
        </w:tabs>
        <w:ind w:left="1854" w:hanging="720"/>
      </w:pPr>
      <w:rPr>
        <w:rFonts w:hint="default"/>
        <w:b w:val="0"/>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 w15:restartNumberingAfterBreak="0">
    <w:nsid w:val="164A5680"/>
    <w:multiLevelType w:val="hybridMultilevel"/>
    <w:tmpl w:val="505E83F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1155B72"/>
    <w:multiLevelType w:val="multilevel"/>
    <w:tmpl w:val="D9621BF0"/>
    <w:lvl w:ilvl="0">
      <w:start w:val="15"/>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9" w15:restartNumberingAfterBreak="0">
    <w:nsid w:val="22375DA6"/>
    <w:multiLevelType w:val="hybridMultilevel"/>
    <w:tmpl w:val="FB8A9CFE"/>
    <w:lvl w:ilvl="0" w:tplc="08090001">
      <w:start w:val="1"/>
      <w:numFmt w:val="bullet"/>
      <w:lvlText w:val=""/>
      <w:lvlJc w:val="left"/>
      <w:pPr>
        <w:ind w:left="1530" w:hanging="360"/>
      </w:pPr>
      <w:rPr>
        <w:rFonts w:ascii="Symbol" w:hAnsi="Symbol"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10" w15:restartNumberingAfterBreak="0">
    <w:nsid w:val="27411CE6"/>
    <w:multiLevelType w:val="hybridMultilevel"/>
    <w:tmpl w:val="BDF28DB6"/>
    <w:lvl w:ilvl="0" w:tplc="0809000B">
      <w:start w:val="1"/>
      <w:numFmt w:val="bullet"/>
      <w:lvlText w:val=""/>
      <w:lvlJc w:val="left"/>
      <w:pPr>
        <w:ind w:left="1530" w:hanging="360"/>
      </w:pPr>
      <w:rPr>
        <w:rFonts w:ascii="Wingdings" w:hAnsi="Wingdings"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11" w15:restartNumberingAfterBreak="0">
    <w:nsid w:val="28AC7CBC"/>
    <w:multiLevelType w:val="hybridMultilevel"/>
    <w:tmpl w:val="81FC28D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D249B4"/>
    <w:multiLevelType w:val="hybridMultilevel"/>
    <w:tmpl w:val="DE52B3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CF79E1"/>
    <w:multiLevelType w:val="hybridMultilevel"/>
    <w:tmpl w:val="510E10B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455E6A"/>
    <w:multiLevelType w:val="hybridMultilevel"/>
    <w:tmpl w:val="84F8B7B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3B63D5"/>
    <w:multiLevelType w:val="hybridMultilevel"/>
    <w:tmpl w:val="471EBC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B703DA"/>
    <w:multiLevelType w:val="hybridMultilevel"/>
    <w:tmpl w:val="D3FC02F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940D0A"/>
    <w:multiLevelType w:val="hybridMultilevel"/>
    <w:tmpl w:val="BA60AC8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0130EF"/>
    <w:multiLevelType w:val="hybridMultilevel"/>
    <w:tmpl w:val="EA5EB70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430E35DB"/>
    <w:multiLevelType w:val="hybridMultilevel"/>
    <w:tmpl w:val="E844FB0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468355CA"/>
    <w:multiLevelType w:val="hybridMultilevel"/>
    <w:tmpl w:val="F3326D9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F01CCD"/>
    <w:multiLevelType w:val="hybridMultilevel"/>
    <w:tmpl w:val="19449B7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B032DD"/>
    <w:multiLevelType w:val="hybridMultilevel"/>
    <w:tmpl w:val="13F4E5DA"/>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BE118F"/>
    <w:multiLevelType w:val="hybridMultilevel"/>
    <w:tmpl w:val="AA32F0A6"/>
    <w:lvl w:ilvl="0" w:tplc="0809000B">
      <w:start w:val="1"/>
      <w:numFmt w:val="bullet"/>
      <w:lvlText w:val=""/>
      <w:lvlJc w:val="left"/>
      <w:pPr>
        <w:ind w:left="1530" w:hanging="360"/>
      </w:pPr>
      <w:rPr>
        <w:rFonts w:ascii="Wingdings" w:hAnsi="Wingdings"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24" w15:restartNumberingAfterBreak="0">
    <w:nsid w:val="5C6C65B1"/>
    <w:multiLevelType w:val="hybridMultilevel"/>
    <w:tmpl w:val="0FC8A9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CC0153"/>
    <w:multiLevelType w:val="hybridMultilevel"/>
    <w:tmpl w:val="D7E0589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DF560F"/>
    <w:multiLevelType w:val="hybridMultilevel"/>
    <w:tmpl w:val="8528BB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FE1619"/>
    <w:multiLevelType w:val="hybridMultilevel"/>
    <w:tmpl w:val="C702313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7682550">
    <w:abstractNumId w:val="6"/>
  </w:num>
  <w:num w:numId="2" w16cid:durableId="517622343">
    <w:abstractNumId w:val="19"/>
  </w:num>
  <w:num w:numId="3" w16cid:durableId="1516190630">
    <w:abstractNumId w:val="1"/>
  </w:num>
  <w:num w:numId="4" w16cid:durableId="1907372852">
    <w:abstractNumId w:val="7"/>
  </w:num>
  <w:num w:numId="5" w16cid:durableId="185945895">
    <w:abstractNumId w:val="9"/>
  </w:num>
  <w:num w:numId="6" w16cid:durableId="185221108">
    <w:abstractNumId w:val="18"/>
  </w:num>
  <w:num w:numId="7" w16cid:durableId="932740092">
    <w:abstractNumId w:val="8"/>
  </w:num>
  <w:num w:numId="8" w16cid:durableId="1664815073">
    <w:abstractNumId w:val="12"/>
  </w:num>
  <w:num w:numId="9" w16cid:durableId="1671566572">
    <w:abstractNumId w:val="26"/>
  </w:num>
  <w:num w:numId="10" w16cid:durableId="1821773496">
    <w:abstractNumId w:val="23"/>
  </w:num>
  <w:num w:numId="11" w16cid:durableId="449251304">
    <w:abstractNumId w:val="15"/>
  </w:num>
  <w:num w:numId="12" w16cid:durableId="49884784">
    <w:abstractNumId w:val="24"/>
  </w:num>
  <w:num w:numId="13" w16cid:durableId="714964062">
    <w:abstractNumId w:val="0"/>
  </w:num>
  <w:num w:numId="14" w16cid:durableId="1770003430">
    <w:abstractNumId w:val="25"/>
  </w:num>
  <w:num w:numId="15" w16cid:durableId="1483348073">
    <w:abstractNumId w:val="4"/>
  </w:num>
  <w:num w:numId="16" w16cid:durableId="1003751212">
    <w:abstractNumId w:val="13"/>
  </w:num>
  <w:num w:numId="17" w16cid:durableId="912201635">
    <w:abstractNumId w:val="10"/>
  </w:num>
  <w:num w:numId="18" w16cid:durableId="1729038008">
    <w:abstractNumId w:val="20"/>
  </w:num>
  <w:num w:numId="19" w16cid:durableId="1902863040">
    <w:abstractNumId w:val="3"/>
  </w:num>
  <w:num w:numId="20" w16cid:durableId="1042175278">
    <w:abstractNumId w:val="11"/>
  </w:num>
  <w:num w:numId="21" w16cid:durableId="382022180">
    <w:abstractNumId w:val="27"/>
  </w:num>
  <w:num w:numId="22" w16cid:durableId="1954826395">
    <w:abstractNumId w:val="22"/>
  </w:num>
  <w:num w:numId="23" w16cid:durableId="1985888843">
    <w:abstractNumId w:val="5"/>
  </w:num>
  <w:num w:numId="24" w16cid:durableId="455104786">
    <w:abstractNumId w:val="16"/>
  </w:num>
  <w:num w:numId="25" w16cid:durableId="740450404">
    <w:abstractNumId w:val="17"/>
  </w:num>
  <w:num w:numId="26" w16cid:durableId="1627470801">
    <w:abstractNumId w:val="21"/>
  </w:num>
  <w:num w:numId="27" w16cid:durableId="1236236354">
    <w:abstractNumId w:val="14"/>
  </w:num>
  <w:num w:numId="28" w16cid:durableId="4586482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1024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687"/>
    <w:rsid w:val="000044B5"/>
    <w:rsid w:val="00020772"/>
    <w:rsid w:val="00044446"/>
    <w:rsid w:val="000659F4"/>
    <w:rsid w:val="00093F24"/>
    <w:rsid w:val="00096531"/>
    <w:rsid w:val="000D4B21"/>
    <w:rsid w:val="000E20C0"/>
    <w:rsid w:val="0012103B"/>
    <w:rsid w:val="0013222D"/>
    <w:rsid w:val="00146D6E"/>
    <w:rsid w:val="00161EBD"/>
    <w:rsid w:val="00187AD5"/>
    <w:rsid w:val="001A4E15"/>
    <w:rsid w:val="001F3999"/>
    <w:rsid w:val="001F6675"/>
    <w:rsid w:val="00206105"/>
    <w:rsid w:val="002650CE"/>
    <w:rsid w:val="002949EA"/>
    <w:rsid w:val="002979CA"/>
    <w:rsid w:val="002A2AAB"/>
    <w:rsid w:val="002A5F3D"/>
    <w:rsid w:val="002F3728"/>
    <w:rsid w:val="002F4778"/>
    <w:rsid w:val="0030201B"/>
    <w:rsid w:val="003217D9"/>
    <w:rsid w:val="00334316"/>
    <w:rsid w:val="00376078"/>
    <w:rsid w:val="003A3399"/>
    <w:rsid w:val="004067C0"/>
    <w:rsid w:val="00480374"/>
    <w:rsid w:val="005636A9"/>
    <w:rsid w:val="00563757"/>
    <w:rsid w:val="00597619"/>
    <w:rsid w:val="005A76A6"/>
    <w:rsid w:val="005B3AD4"/>
    <w:rsid w:val="005C39BB"/>
    <w:rsid w:val="0061679B"/>
    <w:rsid w:val="006318CC"/>
    <w:rsid w:val="0063722A"/>
    <w:rsid w:val="00646874"/>
    <w:rsid w:val="006A067D"/>
    <w:rsid w:val="006E06FD"/>
    <w:rsid w:val="00705047"/>
    <w:rsid w:val="00743241"/>
    <w:rsid w:val="007540E4"/>
    <w:rsid w:val="0075546D"/>
    <w:rsid w:val="007846EF"/>
    <w:rsid w:val="007B5C3D"/>
    <w:rsid w:val="007D7E3A"/>
    <w:rsid w:val="007E6D69"/>
    <w:rsid w:val="007F32A5"/>
    <w:rsid w:val="0080526C"/>
    <w:rsid w:val="00825E58"/>
    <w:rsid w:val="00854F97"/>
    <w:rsid w:val="008638BF"/>
    <w:rsid w:val="008803CD"/>
    <w:rsid w:val="008B33B9"/>
    <w:rsid w:val="008C640C"/>
    <w:rsid w:val="008F0AA9"/>
    <w:rsid w:val="008F5273"/>
    <w:rsid w:val="0093392D"/>
    <w:rsid w:val="0095009E"/>
    <w:rsid w:val="00967687"/>
    <w:rsid w:val="00987082"/>
    <w:rsid w:val="00993C7E"/>
    <w:rsid w:val="009C4CCF"/>
    <w:rsid w:val="009D6977"/>
    <w:rsid w:val="009F472F"/>
    <w:rsid w:val="00A35E64"/>
    <w:rsid w:val="00A408F5"/>
    <w:rsid w:val="00A41976"/>
    <w:rsid w:val="00A57E26"/>
    <w:rsid w:val="00A93DB1"/>
    <w:rsid w:val="00B05321"/>
    <w:rsid w:val="00B14DDF"/>
    <w:rsid w:val="00B150FE"/>
    <w:rsid w:val="00B21599"/>
    <w:rsid w:val="00B817C1"/>
    <w:rsid w:val="00B8284A"/>
    <w:rsid w:val="00B8779C"/>
    <w:rsid w:val="00BB00ED"/>
    <w:rsid w:val="00BC0F75"/>
    <w:rsid w:val="00BD051D"/>
    <w:rsid w:val="00BD4824"/>
    <w:rsid w:val="00BF4F99"/>
    <w:rsid w:val="00C023A5"/>
    <w:rsid w:val="00C66417"/>
    <w:rsid w:val="00C83420"/>
    <w:rsid w:val="00C856A7"/>
    <w:rsid w:val="00C90C33"/>
    <w:rsid w:val="00CA7E52"/>
    <w:rsid w:val="00CD4EBB"/>
    <w:rsid w:val="00D1317C"/>
    <w:rsid w:val="00D34850"/>
    <w:rsid w:val="00D52958"/>
    <w:rsid w:val="00DB3780"/>
    <w:rsid w:val="00DD7575"/>
    <w:rsid w:val="00DF6A85"/>
    <w:rsid w:val="00E53CDB"/>
    <w:rsid w:val="00E72B01"/>
    <w:rsid w:val="00E946EF"/>
    <w:rsid w:val="00EB15DA"/>
    <w:rsid w:val="00ED2B99"/>
    <w:rsid w:val="00F161B9"/>
    <w:rsid w:val="00FB4209"/>
    <w:rsid w:val="00FC7D9C"/>
    <w:rsid w:val="00FE0D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14:docId w14:val="623C810F"/>
  <w15:docId w15:val="{42D4B087-0902-4134-9102-41A9830F2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687"/>
    <w:pPr>
      <w:spacing w:after="0" w:line="240" w:lineRule="auto"/>
    </w:pPr>
    <w:rPr>
      <w:rFonts w:ascii="Arial" w:eastAsia="Times New Roman" w:hAnsi="Arial" w:cs="Times New Roman"/>
      <w:sz w:val="24"/>
      <w:szCs w:val="24"/>
      <w:lang w:val="en-US"/>
    </w:rPr>
  </w:style>
  <w:style w:type="paragraph" w:styleId="Heading3">
    <w:name w:val="heading 3"/>
    <w:basedOn w:val="Normal"/>
    <w:next w:val="Normal"/>
    <w:link w:val="Heading3Char"/>
    <w:qFormat/>
    <w:rsid w:val="00967687"/>
    <w:pPr>
      <w:keepNext/>
      <w:outlineLvl w:val="2"/>
    </w:pPr>
    <w:rPr>
      <w:rFonts w:cs="Arial"/>
      <w:b/>
      <w:bCs/>
    </w:rPr>
  </w:style>
  <w:style w:type="paragraph" w:styleId="Heading4">
    <w:name w:val="heading 4"/>
    <w:basedOn w:val="Normal"/>
    <w:next w:val="Normal"/>
    <w:link w:val="Heading4Char"/>
    <w:uiPriority w:val="9"/>
    <w:semiHidden/>
    <w:unhideWhenUsed/>
    <w:qFormat/>
    <w:rsid w:val="00C66417"/>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67687"/>
    <w:pPr>
      <w:spacing w:after="0" w:line="240" w:lineRule="auto"/>
    </w:pPr>
  </w:style>
  <w:style w:type="paragraph" w:styleId="BodyText2">
    <w:name w:val="Body Text 2"/>
    <w:basedOn w:val="Normal"/>
    <w:link w:val="BodyText2Char"/>
    <w:semiHidden/>
    <w:rsid w:val="00967687"/>
    <w:pPr>
      <w:jc w:val="both"/>
    </w:pPr>
    <w:rPr>
      <w:iCs/>
    </w:rPr>
  </w:style>
  <w:style w:type="character" w:customStyle="1" w:styleId="BodyText2Char">
    <w:name w:val="Body Text 2 Char"/>
    <w:basedOn w:val="DefaultParagraphFont"/>
    <w:link w:val="BodyText2"/>
    <w:semiHidden/>
    <w:rsid w:val="00967687"/>
    <w:rPr>
      <w:rFonts w:ascii="Arial" w:eastAsia="Times New Roman" w:hAnsi="Arial" w:cs="Times New Roman"/>
      <w:iCs/>
      <w:sz w:val="24"/>
      <w:szCs w:val="24"/>
      <w:lang w:val="en-US"/>
    </w:rPr>
  </w:style>
  <w:style w:type="paragraph" w:styleId="BodyText">
    <w:name w:val="Body Text"/>
    <w:basedOn w:val="Normal"/>
    <w:link w:val="BodyTextChar"/>
    <w:uiPriority w:val="99"/>
    <w:unhideWhenUsed/>
    <w:rsid w:val="00967687"/>
    <w:pPr>
      <w:spacing w:after="120"/>
    </w:pPr>
  </w:style>
  <w:style w:type="character" w:customStyle="1" w:styleId="BodyTextChar">
    <w:name w:val="Body Text Char"/>
    <w:basedOn w:val="DefaultParagraphFont"/>
    <w:link w:val="BodyText"/>
    <w:uiPriority w:val="99"/>
    <w:rsid w:val="00967687"/>
    <w:rPr>
      <w:rFonts w:ascii="Arial" w:eastAsia="Times New Roman" w:hAnsi="Arial" w:cs="Times New Roman"/>
      <w:sz w:val="24"/>
      <w:szCs w:val="24"/>
      <w:lang w:val="en-US"/>
    </w:rPr>
  </w:style>
  <w:style w:type="character" w:customStyle="1" w:styleId="Heading3Char">
    <w:name w:val="Heading 3 Char"/>
    <w:basedOn w:val="DefaultParagraphFont"/>
    <w:link w:val="Heading3"/>
    <w:rsid w:val="00967687"/>
    <w:rPr>
      <w:rFonts w:ascii="Arial" w:eastAsia="Times New Roman" w:hAnsi="Arial" w:cs="Arial"/>
      <w:b/>
      <w:bCs/>
      <w:sz w:val="24"/>
      <w:szCs w:val="24"/>
      <w:lang w:val="en-US"/>
    </w:rPr>
  </w:style>
  <w:style w:type="paragraph" w:styleId="ListParagraph">
    <w:name w:val="List Paragraph"/>
    <w:basedOn w:val="Normal"/>
    <w:uiPriority w:val="34"/>
    <w:qFormat/>
    <w:rsid w:val="00D1317C"/>
    <w:pPr>
      <w:ind w:left="720"/>
      <w:contextualSpacing/>
    </w:pPr>
  </w:style>
  <w:style w:type="paragraph" w:styleId="BodyTextIndent">
    <w:name w:val="Body Text Indent"/>
    <w:basedOn w:val="Normal"/>
    <w:link w:val="BodyTextIndentChar"/>
    <w:uiPriority w:val="99"/>
    <w:semiHidden/>
    <w:unhideWhenUsed/>
    <w:rsid w:val="00B150FE"/>
    <w:pPr>
      <w:spacing w:after="120"/>
      <w:ind w:left="283"/>
    </w:pPr>
  </w:style>
  <w:style w:type="character" w:customStyle="1" w:styleId="BodyTextIndentChar">
    <w:name w:val="Body Text Indent Char"/>
    <w:basedOn w:val="DefaultParagraphFont"/>
    <w:link w:val="BodyTextIndent"/>
    <w:uiPriority w:val="99"/>
    <w:semiHidden/>
    <w:rsid w:val="00B150FE"/>
    <w:rPr>
      <w:rFonts w:ascii="Arial" w:eastAsia="Times New Roman" w:hAnsi="Arial" w:cs="Times New Roman"/>
      <w:sz w:val="24"/>
      <w:szCs w:val="24"/>
      <w:lang w:val="en-US"/>
    </w:rPr>
  </w:style>
  <w:style w:type="paragraph" w:styleId="BalloonText">
    <w:name w:val="Balloon Text"/>
    <w:basedOn w:val="Normal"/>
    <w:link w:val="BalloonTextChar"/>
    <w:uiPriority w:val="99"/>
    <w:semiHidden/>
    <w:unhideWhenUsed/>
    <w:rsid w:val="00BD4824"/>
    <w:rPr>
      <w:rFonts w:ascii="Tahoma" w:hAnsi="Tahoma" w:cs="Tahoma"/>
      <w:sz w:val="16"/>
      <w:szCs w:val="16"/>
    </w:rPr>
  </w:style>
  <w:style w:type="character" w:customStyle="1" w:styleId="BalloonTextChar">
    <w:name w:val="Balloon Text Char"/>
    <w:basedOn w:val="DefaultParagraphFont"/>
    <w:link w:val="BalloonText"/>
    <w:uiPriority w:val="99"/>
    <w:semiHidden/>
    <w:rsid w:val="00BD4824"/>
    <w:rPr>
      <w:rFonts w:ascii="Tahoma" w:eastAsia="Times New Roman" w:hAnsi="Tahoma" w:cs="Tahoma"/>
      <w:sz w:val="16"/>
      <w:szCs w:val="16"/>
      <w:lang w:val="en-US"/>
    </w:rPr>
  </w:style>
  <w:style w:type="paragraph" w:styleId="Footer">
    <w:name w:val="footer"/>
    <w:basedOn w:val="Normal"/>
    <w:link w:val="FooterChar"/>
    <w:uiPriority w:val="99"/>
    <w:rsid w:val="00BD4824"/>
    <w:pPr>
      <w:tabs>
        <w:tab w:val="center" w:pos="4153"/>
        <w:tab w:val="right" w:pos="8306"/>
      </w:tabs>
    </w:pPr>
    <w:rPr>
      <w:rFonts w:ascii="Times New Roman" w:hAnsi="Times New Roman"/>
      <w:lang w:val="en-GB"/>
    </w:rPr>
  </w:style>
  <w:style w:type="character" w:customStyle="1" w:styleId="FooterChar">
    <w:name w:val="Footer Char"/>
    <w:basedOn w:val="DefaultParagraphFont"/>
    <w:link w:val="Footer"/>
    <w:uiPriority w:val="99"/>
    <w:rsid w:val="00BD4824"/>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817C1"/>
    <w:pPr>
      <w:tabs>
        <w:tab w:val="center" w:pos="4513"/>
        <w:tab w:val="right" w:pos="9026"/>
      </w:tabs>
    </w:pPr>
  </w:style>
  <w:style w:type="character" w:customStyle="1" w:styleId="HeaderChar">
    <w:name w:val="Header Char"/>
    <w:basedOn w:val="DefaultParagraphFont"/>
    <w:link w:val="Header"/>
    <w:uiPriority w:val="99"/>
    <w:rsid w:val="00B817C1"/>
    <w:rPr>
      <w:rFonts w:ascii="Arial" w:eastAsia="Times New Roman" w:hAnsi="Arial" w:cs="Times New Roman"/>
      <w:sz w:val="24"/>
      <w:szCs w:val="24"/>
      <w:lang w:val="en-US"/>
    </w:rPr>
  </w:style>
  <w:style w:type="character" w:customStyle="1" w:styleId="Heading4Char">
    <w:name w:val="Heading 4 Char"/>
    <w:basedOn w:val="DefaultParagraphFont"/>
    <w:link w:val="Heading4"/>
    <w:uiPriority w:val="9"/>
    <w:semiHidden/>
    <w:rsid w:val="00C66417"/>
    <w:rPr>
      <w:rFonts w:asciiTheme="majorHAnsi" w:eastAsiaTheme="majorEastAsia" w:hAnsiTheme="majorHAnsi" w:cstheme="majorBidi"/>
      <w:b/>
      <w:bCs/>
      <w:i/>
      <w:iCs/>
      <w:color w:val="4F81BD" w:themeColor="accent1"/>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9AC1FD-F0F2-47E1-B563-0F13AE0552CD}">
  <ds:schemaRefs>
    <ds:schemaRef ds:uri="http://schemas.openxmlformats.org/officeDocument/2006/bibliography"/>
  </ds:schemaRefs>
</ds:datastoreItem>
</file>

<file path=docMetadata/LabelInfo.xml><?xml version="1.0" encoding="utf-8"?>
<clbl:labelList xmlns:clbl="http://schemas.microsoft.com/office/2020/mipLabelMetadata">
  <clbl:label id="{7d396678-c698-4451-b9ab-bac3c3310917}" enabled="1" method="Privileged" siteId="{b524f606-f77a-4aa2-8da2-fe70343b0cce}"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7</Pages>
  <Words>1798</Words>
  <Characters>10252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lee.brooker-kent</dc:creator>
  <cp:lastModifiedBy>Jo Hutchins</cp:lastModifiedBy>
  <cp:revision>3</cp:revision>
  <cp:lastPrinted>2015-05-14T09:59:00Z</cp:lastPrinted>
  <dcterms:created xsi:type="dcterms:W3CDTF">2025-02-24T09:27:00Z</dcterms:created>
  <dcterms:modified xsi:type="dcterms:W3CDTF">2025-05-13T09:50:00Z</dcterms:modified>
</cp:coreProperties>
</file>